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57" w:rsidRDefault="00685557" w:rsidP="00064D8A">
      <w:pPr>
        <w:rPr>
          <w:rFonts w:cs="Arial"/>
          <w:szCs w:val="24"/>
        </w:rPr>
      </w:pPr>
      <w:bookmarkStart w:id="0" w:name="_GoBack"/>
      <w:bookmarkEnd w:id="0"/>
    </w:p>
    <w:p w:rsidR="00685557" w:rsidRPr="0013397F" w:rsidRDefault="00AF45DA" w:rsidP="00064D8A">
      <w:pPr>
        <w:rPr>
          <w:rFonts w:cs="Arial"/>
          <w:szCs w:val="24"/>
        </w:rPr>
      </w:pPr>
      <w:r>
        <w:rPr>
          <w:rFonts w:cs="Arial"/>
          <w:szCs w:val="24"/>
        </w:rPr>
        <w:t>16</w:t>
      </w:r>
      <w:r w:rsidR="00DF2CD2">
        <w:rPr>
          <w:rFonts w:cs="Arial"/>
          <w:szCs w:val="24"/>
        </w:rPr>
        <w:t xml:space="preserve">. </w:t>
      </w:r>
      <w:r>
        <w:rPr>
          <w:rFonts w:cs="Arial"/>
          <w:szCs w:val="24"/>
        </w:rPr>
        <w:t>Februar 2017</w:t>
      </w:r>
    </w:p>
    <w:p w:rsidR="00685557" w:rsidRPr="00B81034" w:rsidRDefault="00685557" w:rsidP="00064D8A">
      <w:pPr>
        <w:rPr>
          <w:rFonts w:cs="Arial"/>
          <w:szCs w:val="24"/>
        </w:rPr>
      </w:pPr>
    </w:p>
    <w:p w:rsidR="00685557" w:rsidRPr="00000111" w:rsidRDefault="00AF45DA" w:rsidP="00064D8A">
      <w:pPr>
        <w:rPr>
          <w:rFonts w:cs="Arial"/>
          <w:sz w:val="48"/>
          <w:szCs w:val="48"/>
        </w:rPr>
      </w:pPr>
      <w:r w:rsidRPr="00000111">
        <w:rPr>
          <w:b/>
          <w:sz w:val="48"/>
          <w:szCs w:val="48"/>
        </w:rPr>
        <w:t>Presseinfo Nr. 2</w:t>
      </w:r>
      <w:r w:rsidR="00685557" w:rsidRPr="00000111">
        <w:rPr>
          <w:b/>
          <w:sz w:val="48"/>
          <w:szCs w:val="48"/>
        </w:rPr>
        <w:t>/201</w:t>
      </w:r>
      <w:r w:rsidRPr="00000111">
        <w:rPr>
          <w:b/>
          <w:sz w:val="48"/>
          <w:szCs w:val="48"/>
        </w:rPr>
        <w:t>7</w:t>
      </w:r>
    </w:p>
    <w:p w:rsidR="00685557" w:rsidRDefault="00685557" w:rsidP="00064D8A">
      <w:pPr>
        <w:tabs>
          <w:tab w:val="right" w:pos="9214"/>
        </w:tabs>
        <w:rPr>
          <w:rFonts w:cs="Arial"/>
          <w:szCs w:val="24"/>
        </w:rPr>
      </w:pPr>
    </w:p>
    <w:p w:rsidR="00685557" w:rsidRDefault="00685557" w:rsidP="00064D8A">
      <w:pPr>
        <w:tabs>
          <w:tab w:val="right" w:pos="9214"/>
        </w:tabs>
        <w:rPr>
          <w:rFonts w:cs="Arial"/>
          <w:szCs w:val="24"/>
        </w:rPr>
      </w:pPr>
    </w:p>
    <w:p w:rsidR="00B54B85" w:rsidRPr="00B54B85" w:rsidRDefault="00B54B85" w:rsidP="00B54B85">
      <w:pPr>
        <w:rPr>
          <w:rFonts w:cs="Arial"/>
          <w:b/>
          <w:sz w:val="56"/>
          <w:szCs w:val="56"/>
        </w:rPr>
      </w:pPr>
      <w:r w:rsidRPr="00B54B85">
        <w:rPr>
          <w:rFonts w:cs="Arial"/>
          <w:b/>
          <w:sz w:val="56"/>
          <w:szCs w:val="56"/>
        </w:rPr>
        <w:t>DEC 2017: Jetzt das Thema Druckentwässerung anpacken!</w:t>
      </w:r>
    </w:p>
    <w:p w:rsidR="00B54B85" w:rsidRDefault="00B54B85" w:rsidP="00B54B85">
      <w:pPr>
        <w:rPr>
          <w:rFonts w:cs="Arial"/>
          <w:szCs w:val="24"/>
        </w:rPr>
      </w:pPr>
    </w:p>
    <w:p w:rsidR="00B54B85" w:rsidRPr="00FA06DB" w:rsidRDefault="00B54B85" w:rsidP="00B54B85">
      <w:pPr>
        <w:rPr>
          <w:rFonts w:cs="Arial"/>
          <w:szCs w:val="24"/>
        </w:rPr>
      </w:pPr>
    </w:p>
    <w:p w:rsidR="00B54B85" w:rsidRPr="00FA06DB" w:rsidRDefault="00B54B85" w:rsidP="00B54B85">
      <w:pPr>
        <w:rPr>
          <w:rFonts w:cs="Arial"/>
          <w:szCs w:val="24"/>
        </w:rPr>
      </w:pPr>
      <w:r w:rsidRPr="00FA06DB">
        <w:rPr>
          <w:rFonts w:cs="Arial"/>
          <w:szCs w:val="24"/>
        </w:rPr>
        <w:t xml:space="preserve">Abwasserdruckleitungen? Da war doch was… Fast jede Kommune hat sie irgendwo in ihrem Kanalisationsnetz. Und eigentlich unterliegen sie genau wie Freispiegelleitungen den rechtlichen Bestimmungen zur Inspektion und Zustandserfassung. Doch so richtig gerne kümmert man sich nicht um sie. Sie machen </w:t>
      </w:r>
      <w:r w:rsidR="00AF45DA">
        <w:rPr>
          <w:rFonts w:cs="Arial"/>
          <w:szCs w:val="24"/>
        </w:rPr>
        <w:t>es einem aber auch nicht leicht.</w:t>
      </w:r>
    </w:p>
    <w:p w:rsidR="00B54B85" w:rsidRPr="00FA06DB" w:rsidRDefault="00B54B85" w:rsidP="00B54B85">
      <w:pPr>
        <w:rPr>
          <w:rFonts w:cs="Arial"/>
          <w:szCs w:val="24"/>
        </w:rPr>
      </w:pPr>
    </w:p>
    <w:p w:rsidR="00B54B85" w:rsidRPr="00FA06DB" w:rsidRDefault="00B54B85" w:rsidP="00B54B85">
      <w:pPr>
        <w:pStyle w:val="Listenabsatz"/>
        <w:numPr>
          <w:ilvl w:val="0"/>
          <w:numId w:val="11"/>
        </w:numPr>
        <w:rPr>
          <w:lang w:eastAsia="de-DE"/>
        </w:rPr>
      </w:pPr>
      <w:r w:rsidRPr="00FA06DB">
        <w:rPr>
          <w:lang w:eastAsia="de-DE"/>
        </w:rPr>
        <w:t>Häufig fehlen Wartungs- und Kontrollöffnungen.</w:t>
      </w:r>
    </w:p>
    <w:p w:rsidR="00B54B85" w:rsidRPr="00FA06DB" w:rsidRDefault="00B54B85" w:rsidP="00B54B85">
      <w:pPr>
        <w:pStyle w:val="Listenabsatz"/>
        <w:numPr>
          <w:ilvl w:val="0"/>
          <w:numId w:val="11"/>
        </w:numPr>
        <w:rPr>
          <w:lang w:eastAsia="de-DE"/>
        </w:rPr>
      </w:pPr>
      <w:r w:rsidRPr="00FA06DB">
        <w:rPr>
          <w:lang w:eastAsia="de-DE"/>
        </w:rPr>
        <w:t>Die genaue Lage der Leitungen ist oft unbekannt.</w:t>
      </w:r>
    </w:p>
    <w:p w:rsidR="00B54B85" w:rsidRPr="00FA06DB" w:rsidRDefault="00B54B85" w:rsidP="00B54B85">
      <w:pPr>
        <w:pStyle w:val="Listenabsatz"/>
        <w:numPr>
          <w:ilvl w:val="0"/>
          <w:numId w:val="11"/>
        </w:numPr>
        <w:rPr>
          <w:lang w:eastAsia="de-DE"/>
        </w:rPr>
      </w:pPr>
      <w:r w:rsidRPr="00FA06DB">
        <w:rPr>
          <w:lang w:eastAsia="de-DE"/>
        </w:rPr>
        <w:t>Zahlreiche Bögen behindern die Durchgängigkeit.</w:t>
      </w:r>
    </w:p>
    <w:p w:rsidR="00B54B85" w:rsidRPr="00FA06DB" w:rsidRDefault="00B54B85" w:rsidP="00B54B85">
      <w:pPr>
        <w:pStyle w:val="Listenabsatz"/>
        <w:numPr>
          <w:ilvl w:val="0"/>
          <w:numId w:val="11"/>
        </w:numPr>
        <w:rPr>
          <w:lang w:eastAsia="de-DE"/>
        </w:rPr>
      </w:pPr>
      <w:r w:rsidRPr="00FA06DB">
        <w:rPr>
          <w:lang w:eastAsia="de-DE"/>
        </w:rPr>
        <w:t>Hoch- und Tiefpunkte ohne Armaturen erschweren die Be- und Entlüftung.</w:t>
      </w:r>
    </w:p>
    <w:p w:rsidR="00B54B85" w:rsidRPr="00FA06DB" w:rsidRDefault="00B54B85" w:rsidP="00B54B85">
      <w:pPr>
        <w:pStyle w:val="Listenabsatz"/>
        <w:numPr>
          <w:ilvl w:val="0"/>
          <w:numId w:val="11"/>
        </w:numPr>
        <w:rPr>
          <w:lang w:eastAsia="de-DE"/>
        </w:rPr>
      </w:pPr>
      <w:r w:rsidRPr="00FA06DB">
        <w:rPr>
          <w:lang w:eastAsia="de-DE"/>
        </w:rPr>
        <w:t>Bei Unterbrechung des Pumpenbetriebs besteht die Gefahr von Einstauungen des Freispiegelnetzes bis hin zu Rückstau und Überflutung.</w:t>
      </w:r>
    </w:p>
    <w:p w:rsidR="00B54B85" w:rsidRPr="00FA06DB" w:rsidRDefault="00B54B85" w:rsidP="00B54B85">
      <w:pPr>
        <w:rPr>
          <w:rFonts w:cs="Arial"/>
          <w:szCs w:val="24"/>
        </w:rPr>
      </w:pPr>
    </w:p>
    <w:p w:rsidR="00B54B85" w:rsidRPr="00473CCF" w:rsidRDefault="00B54B85" w:rsidP="00B54B85">
      <w:pPr>
        <w:rPr>
          <w:rFonts w:cs="Arial"/>
          <w:b/>
          <w:sz w:val="28"/>
          <w:szCs w:val="28"/>
        </w:rPr>
      </w:pPr>
      <w:r w:rsidRPr="00473CCF">
        <w:rPr>
          <w:rFonts w:cs="Arial"/>
          <w:b/>
          <w:sz w:val="28"/>
          <w:szCs w:val="28"/>
        </w:rPr>
        <w:t>Herausforderung Abwasserdruckleitung</w:t>
      </w:r>
    </w:p>
    <w:p w:rsidR="00B54B85" w:rsidRDefault="00B54B85" w:rsidP="00B54B85">
      <w:r w:rsidRPr="00FA06DB">
        <w:rPr>
          <w:rFonts w:cs="Arial"/>
          <w:szCs w:val="24"/>
        </w:rPr>
        <w:t>Doch Abwasserdruckleitungen kann man auch als Herausforderung begreifen. Für knifflige Probleme clevere Lösungen zu finden kann schließlich auch richtig Spaß machen! Wie können Abwasserdruckleitungen inspiziert werden? Was fordern die Eigenkontroll- und Selbstüberwachungsverordnungen der Länder? Wie wird der Betrieb der Abwasserdruckleitungen sichergestellt? Was ist beim Neubau zu beachten und wie führt man Sanierungen durch? Natürlich gibt es Antworten auf all diese Fragen.</w:t>
      </w:r>
    </w:p>
    <w:p w:rsidR="00B54B85" w:rsidRPr="00FA06DB" w:rsidRDefault="00B54B85" w:rsidP="00B54B85">
      <w:pPr>
        <w:rPr>
          <w:rFonts w:cs="Arial"/>
          <w:szCs w:val="24"/>
        </w:rPr>
      </w:pPr>
    </w:p>
    <w:p w:rsidR="00B54B85" w:rsidRPr="00473CCF" w:rsidRDefault="00B54B85" w:rsidP="00B54B85">
      <w:pPr>
        <w:rPr>
          <w:rFonts w:cs="Arial"/>
          <w:b/>
          <w:sz w:val="28"/>
          <w:szCs w:val="28"/>
        </w:rPr>
      </w:pPr>
      <w:r w:rsidRPr="00473CCF">
        <w:rPr>
          <w:rFonts w:cs="Arial"/>
          <w:b/>
          <w:sz w:val="28"/>
          <w:szCs w:val="28"/>
        </w:rPr>
        <w:t>DEC 2017 liefert Antworten</w:t>
      </w:r>
    </w:p>
    <w:p w:rsidR="00B54B85" w:rsidRDefault="00B54B85" w:rsidP="00B54B85">
      <w:r w:rsidRPr="00FA06DB">
        <w:rPr>
          <w:rFonts w:cs="Arial"/>
          <w:szCs w:val="24"/>
        </w:rPr>
        <w:t>Beim DruckEntwässerungsCongress DEC 2017 in Heidelberg bringt das IKT die Leute mit den Fragen und die Leute mit den Antworten zusammen. So werden die Druckleitungen aus ihrem Schattendasein befreit und ins Bewusstsein gerückt. Am 26. und 27. April 2017 betreten ausgewiesene Experten das Podium, die vom Umgang mit Abwasserdruckleitungen berichten und wertvolle Tipps zur nachhaltigen Bewirtschaftung geben. Der DEC bietet einen lebendigen Mix aus praxisorientierten Fachvorträgen, Erfahrungsberichten von Netzbetreibern und anschaulichen Vorstellungen von Produkt aus allen Bereichen von Reinigung über Inspektion bis zu Reparatur und Sanierung.</w:t>
      </w:r>
    </w:p>
    <w:p w:rsidR="00B54B85" w:rsidRPr="00FA06DB" w:rsidRDefault="00B54B85" w:rsidP="00B54B85">
      <w:pPr>
        <w:rPr>
          <w:rFonts w:cs="Arial"/>
          <w:szCs w:val="24"/>
        </w:rPr>
      </w:pPr>
    </w:p>
    <w:p w:rsidR="00B54B85" w:rsidRPr="00FA06DB" w:rsidRDefault="00B54B85" w:rsidP="00B54B85">
      <w:pPr>
        <w:rPr>
          <w:rFonts w:cs="Arial"/>
          <w:szCs w:val="24"/>
        </w:rPr>
      </w:pPr>
      <w:r w:rsidRPr="00FA06DB">
        <w:rPr>
          <w:rFonts w:cs="Arial"/>
          <w:szCs w:val="24"/>
        </w:rPr>
        <w:t>Themenschwerpunkte 2017:</w:t>
      </w:r>
    </w:p>
    <w:p w:rsidR="00B54B85" w:rsidRPr="00FA06DB" w:rsidRDefault="00B54B85" w:rsidP="00B54B85">
      <w:pPr>
        <w:pStyle w:val="Listenabsatz"/>
        <w:numPr>
          <w:ilvl w:val="0"/>
          <w:numId w:val="13"/>
        </w:numPr>
        <w:rPr>
          <w:lang w:eastAsia="de-DE"/>
        </w:rPr>
      </w:pPr>
      <w:r w:rsidRPr="00FA06DB">
        <w:rPr>
          <w:lang w:eastAsia="de-DE"/>
        </w:rPr>
        <w:t>Neubau von Abwasserdruckleitungen</w:t>
      </w:r>
    </w:p>
    <w:p w:rsidR="00B54B85" w:rsidRPr="00FA06DB" w:rsidRDefault="00B54B85" w:rsidP="00B54B85">
      <w:pPr>
        <w:pStyle w:val="Listenabsatz"/>
        <w:numPr>
          <w:ilvl w:val="0"/>
          <w:numId w:val="13"/>
        </w:numPr>
        <w:rPr>
          <w:lang w:eastAsia="de-DE"/>
        </w:rPr>
      </w:pPr>
      <w:r w:rsidRPr="00FA06DB">
        <w:rPr>
          <w:lang w:eastAsia="de-DE"/>
        </w:rPr>
        <w:t>Inspektion von Druckentwässerungsnetzen</w:t>
      </w:r>
    </w:p>
    <w:p w:rsidR="00B54B85" w:rsidRPr="00FA06DB" w:rsidRDefault="00B54B85" w:rsidP="00B54B85">
      <w:pPr>
        <w:pStyle w:val="Listenabsatz"/>
        <w:numPr>
          <w:ilvl w:val="0"/>
          <w:numId w:val="13"/>
        </w:numPr>
        <w:rPr>
          <w:lang w:eastAsia="de-DE"/>
        </w:rPr>
      </w:pPr>
      <w:r w:rsidRPr="00FA06DB">
        <w:rPr>
          <w:lang w:eastAsia="de-DE"/>
        </w:rPr>
        <w:t>Sanierung von Druckrohrleitungen</w:t>
      </w:r>
    </w:p>
    <w:p w:rsidR="00B54B85" w:rsidRPr="00FA06DB" w:rsidRDefault="00B54B85" w:rsidP="00B54B85">
      <w:pPr>
        <w:pStyle w:val="Listenabsatz"/>
        <w:numPr>
          <w:ilvl w:val="0"/>
          <w:numId w:val="13"/>
        </w:numPr>
        <w:rPr>
          <w:lang w:eastAsia="de-DE"/>
        </w:rPr>
      </w:pPr>
      <w:r w:rsidRPr="00FA06DB">
        <w:rPr>
          <w:lang w:eastAsia="de-DE"/>
        </w:rPr>
        <w:t>Trends und Techniken – der Markt für Druckentwässerung 2017</w:t>
      </w:r>
    </w:p>
    <w:p w:rsidR="00B54B85" w:rsidRPr="00FA06DB" w:rsidRDefault="00AF45DA" w:rsidP="00B54B85">
      <w:pPr>
        <w:pStyle w:val="Listenabsatz"/>
        <w:numPr>
          <w:ilvl w:val="0"/>
          <w:numId w:val="13"/>
        </w:numPr>
        <w:rPr>
          <w:lang w:eastAsia="de-DE"/>
        </w:rPr>
      </w:pPr>
      <w:r>
        <w:rPr>
          <w:lang w:eastAsia="de-DE"/>
        </w:rPr>
        <w:t>Kommunale Fallbeispiele – aus</w:t>
      </w:r>
      <w:r w:rsidR="00B54B85" w:rsidRPr="00FA06DB">
        <w:rPr>
          <w:lang w:eastAsia="de-DE"/>
        </w:rPr>
        <w:t xml:space="preserve"> der Praxis für die Praxis</w:t>
      </w:r>
    </w:p>
    <w:p w:rsidR="00B54B85" w:rsidRPr="00FA06DB" w:rsidRDefault="00B54B85" w:rsidP="00B54B85">
      <w:pPr>
        <w:pStyle w:val="Listenabsatz"/>
        <w:numPr>
          <w:ilvl w:val="0"/>
          <w:numId w:val="13"/>
        </w:numPr>
        <w:rPr>
          <w:lang w:eastAsia="de-DE"/>
        </w:rPr>
      </w:pPr>
      <w:r w:rsidRPr="00FA06DB">
        <w:rPr>
          <w:lang w:eastAsia="de-DE"/>
        </w:rPr>
        <w:t>Experten im Kreuzverhör – Stellen SIE die Fragen!</w:t>
      </w:r>
    </w:p>
    <w:p w:rsidR="00B54B85" w:rsidRPr="00FA06DB" w:rsidRDefault="00B54B85" w:rsidP="00B54B85">
      <w:pPr>
        <w:pStyle w:val="Listenabsatz"/>
        <w:numPr>
          <w:ilvl w:val="0"/>
          <w:numId w:val="13"/>
        </w:numPr>
        <w:rPr>
          <w:lang w:eastAsia="de-DE"/>
        </w:rPr>
      </w:pPr>
      <w:r w:rsidRPr="00FA06DB">
        <w:rPr>
          <w:lang w:eastAsia="de-DE"/>
        </w:rPr>
        <w:t>Ausstellerinterviews – Wer ist da? Und was können die Firmen zeigen?</w:t>
      </w:r>
    </w:p>
    <w:p w:rsidR="00B54B85" w:rsidRDefault="00B54B85" w:rsidP="00B54B85"/>
    <w:p w:rsidR="00B54B85" w:rsidRDefault="00B54B85" w:rsidP="00B54B85">
      <w:r w:rsidRPr="00FA06DB">
        <w:rPr>
          <w:rFonts w:cs="Arial"/>
          <w:szCs w:val="24"/>
        </w:rPr>
        <w:t>In der begleitenden Fachausstellung zeigen Hersteller ihre neuesten Produkte, Verfahren und Dienstleistungen. Ausstellerinterviews direkt an den Ständen begleiten wir mit der Kamera und bringen sie live auf die große Leinwand. Die Besucher werden nichts verpassen!</w:t>
      </w:r>
    </w:p>
    <w:p w:rsidR="00B54B85" w:rsidRPr="00FA06DB" w:rsidRDefault="00B54B85" w:rsidP="00B54B85">
      <w:pPr>
        <w:rPr>
          <w:rFonts w:cs="Arial"/>
          <w:szCs w:val="24"/>
        </w:rPr>
      </w:pPr>
    </w:p>
    <w:p w:rsidR="00B54B85" w:rsidRPr="00473CCF" w:rsidRDefault="00B54B85" w:rsidP="00B54B85">
      <w:pPr>
        <w:rPr>
          <w:rFonts w:cs="Arial"/>
          <w:b/>
          <w:sz w:val="28"/>
          <w:szCs w:val="28"/>
        </w:rPr>
      </w:pPr>
      <w:r w:rsidRPr="00473CCF">
        <w:rPr>
          <w:rFonts w:cs="Arial"/>
          <w:b/>
          <w:sz w:val="28"/>
          <w:szCs w:val="28"/>
        </w:rPr>
        <w:t>Informieren, diskutieren, sich vernetzen</w:t>
      </w:r>
    </w:p>
    <w:p w:rsidR="00B54B85" w:rsidRPr="00FA06DB" w:rsidRDefault="00B54B85" w:rsidP="00B54B85">
      <w:pPr>
        <w:rPr>
          <w:rFonts w:cs="Arial"/>
          <w:szCs w:val="24"/>
        </w:rPr>
      </w:pPr>
      <w:r w:rsidRPr="00FA06DB">
        <w:rPr>
          <w:rFonts w:cs="Arial"/>
          <w:szCs w:val="24"/>
        </w:rPr>
        <w:t>Den Teilnehmern bietet der DEC 2017 viele interessante themenspezifische Diskussionen, eine Plattform für Fragen, Anregungen und Vorstellungen sowie die Möglichkeit sich langfristig so zu vernetzen, dass fruchtbare Kooperationen zwischen Netzbetreibern möglich werden. Der DruckEntwässerungsCongress will</w:t>
      </w:r>
    </w:p>
    <w:p w:rsidR="00B54B85" w:rsidRPr="00FA06DB" w:rsidRDefault="00B54B85" w:rsidP="00B54B85">
      <w:pPr>
        <w:pStyle w:val="Listenabsatz"/>
        <w:numPr>
          <w:ilvl w:val="0"/>
          <w:numId w:val="12"/>
        </w:numPr>
        <w:rPr>
          <w:lang w:eastAsia="de-DE"/>
        </w:rPr>
      </w:pPr>
      <w:r w:rsidRPr="00FA06DB">
        <w:rPr>
          <w:lang w:eastAsia="de-DE"/>
        </w:rPr>
        <w:t>Orientierung geben,</w:t>
      </w:r>
    </w:p>
    <w:p w:rsidR="00B54B85" w:rsidRPr="00FA06DB" w:rsidRDefault="00B54B85" w:rsidP="00B54B85">
      <w:pPr>
        <w:pStyle w:val="Listenabsatz"/>
        <w:numPr>
          <w:ilvl w:val="0"/>
          <w:numId w:val="12"/>
        </w:numPr>
        <w:rPr>
          <w:lang w:eastAsia="de-DE"/>
        </w:rPr>
      </w:pPr>
      <w:r w:rsidRPr="00FA06DB">
        <w:rPr>
          <w:lang w:eastAsia="de-DE"/>
        </w:rPr>
        <w:t>die aktuellen rechtlichen, technischen und wirtschaftlichen Rahmenbedingungen vermitteln,</w:t>
      </w:r>
    </w:p>
    <w:p w:rsidR="00B54B85" w:rsidRPr="00FA06DB" w:rsidRDefault="00B54B85" w:rsidP="00B54B85">
      <w:pPr>
        <w:pStyle w:val="Listenabsatz"/>
        <w:numPr>
          <w:ilvl w:val="0"/>
          <w:numId w:val="12"/>
        </w:numPr>
        <w:rPr>
          <w:lang w:eastAsia="de-DE"/>
        </w:rPr>
      </w:pPr>
      <w:r w:rsidRPr="00FA06DB">
        <w:rPr>
          <w:lang w:eastAsia="de-DE"/>
        </w:rPr>
        <w:t>Gelegenheit geben, von erfahrenen Referenten und Herstellern zu lernen,</w:t>
      </w:r>
    </w:p>
    <w:p w:rsidR="00B54B85" w:rsidRPr="00FA06DB" w:rsidRDefault="00B54B85" w:rsidP="00B54B85">
      <w:pPr>
        <w:pStyle w:val="Listenabsatz"/>
        <w:numPr>
          <w:ilvl w:val="0"/>
          <w:numId w:val="12"/>
        </w:numPr>
        <w:rPr>
          <w:lang w:eastAsia="de-DE"/>
        </w:rPr>
      </w:pPr>
      <w:r w:rsidRPr="00FA06DB">
        <w:rPr>
          <w:lang w:eastAsia="de-DE"/>
        </w:rPr>
        <w:t>ermöglichen, sich mit Gleichgesinnten auszutauschen und zu netzwerken,</w:t>
      </w:r>
    </w:p>
    <w:p w:rsidR="00B54B85" w:rsidRDefault="00B54B85" w:rsidP="00B54B85">
      <w:pPr>
        <w:pStyle w:val="Listenabsatz"/>
        <w:numPr>
          <w:ilvl w:val="0"/>
          <w:numId w:val="12"/>
        </w:numPr>
        <w:rPr>
          <w:lang w:eastAsia="de-DE"/>
        </w:rPr>
      </w:pPr>
      <w:r w:rsidRPr="00FA06DB">
        <w:rPr>
          <w:lang w:eastAsia="de-DE"/>
        </w:rPr>
        <w:t>und helfen, die Weichen für eine nachhaltige Bewirtschaftung von Abwasserdruckleitungen zu stellen.</w:t>
      </w:r>
    </w:p>
    <w:p w:rsidR="00B54B85" w:rsidRPr="00FA06DB" w:rsidRDefault="00B54B85" w:rsidP="00B54B85">
      <w:pPr>
        <w:rPr>
          <w:rFonts w:cs="Arial"/>
          <w:szCs w:val="24"/>
        </w:rPr>
      </w:pPr>
    </w:p>
    <w:p w:rsidR="00B54B85" w:rsidRPr="00473CCF" w:rsidRDefault="00B54B85" w:rsidP="00B54B85">
      <w:pPr>
        <w:rPr>
          <w:rFonts w:cs="Arial"/>
          <w:b/>
          <w:sz w:val="28"/>
          <w:szCs w:val="28"/>
        </w:rPr>
      </w:pPr>
      <w:r w:rsidRPr="00473CCF">
        <w:rPr>
          <w:rFonts w:cs="Arial"/>
          <w:b/>
          <w:sz w:val="28"/>
          <w:szCs w:val="28"/>
        </w:rPr>
        <w:t>Rückblick DEC 2016</w:t>
      </w:r>
    </w:p>
    <w:p w:rsidR="00B54B85" w:rsidRDefault="00B54B85" w:rsidP="00B54B85">
      <w:r w:rsidRPr="00FA06DB">
        <w:rPr>
          <w:rFonts w:cs="Arial"/>
          <w:szCs w:val="24"/>
        </w:rPr>
        <w:t xml:space="preserve">Der erste DruckEntwässerungsCongress, </w:t>
      </w:r>
      <w:r w:rsidR="00AF45DA">
        <w:rPr>
          <w:rFonts w:cs="Arial"/>
          <w:szCs w:val="24"/>
        </w:rPr>
        <w:t>bei</w:t>
      </w:r>
      <w:r w:rsidRPr="00FA06DB">
        <w:rPr>
          <w:rFonts w:cs="Arial"/>
          <w:szCs w:val="24"/>
        </w:rPr>
        <w:t xml:space="preserve"> dem im Frühjahr 2016 in Weimar 200 Menschen zusammenkamen um über Druckleitungen zu sprechen, war ein großer Erfolg. Teilnehmer, Referenten und Aussteller waren geradezu begeistert: Endlich erfährt die Druckentwässerung die Aufmerksamkeit, die sie verdient!</w:t>
      </w:r>
      <w:r>
        <w:t xml:space="preserve"> </w:t>
      </w:r>
      <w:r w:rsidRPr="00FA06DB">
        <w:rPr>
          <w:rFonts w:cs="Arial"/>
          <w:szCs w:val="24"/>
        </w:rPr>
        <w:t xml:space="preserve">Hier ein Rückblick mit vielen Fotos: </w:t>
      </w:r>
      <w:hyperlink r:id="rId7" w:history="1">
        <w:r w:rsidRPr="002713A0">
          <w:rPr>
            <w:rStyle w:val="Hyperlink"/>
          </w:rPr>
          <w:t>bit.ly/dec-2016-rueckblick</w:t>
        </w:r>
      </w:hyperlink>
    </w:p>
    <w:p w:rsidR="00B54B85" w:rsidRPr="00FA06DB" w:rsidRDefault="00B54B85" w:rsidP="00B54B85">
      <w:pPr>
        <w:rPr>
          <w:rFonts w:cs="Arial"/>
          <w:szCs w:val="24"/>
        </w:rPr>
      </w:pPr>
    </w:p>
    <w:p w:rsidR="00B54B85" w:rsidRPr="00FA06DB" w:rsidRDefault="00B54B85" w:rsidP="00B54B85">
      <w:pPr>
        <w:rPr>
          <w:rFonts w:cs="Arial"/>
          <w:b/>
          <w:szCs w:val="24"/>
        </w:rPr>
      </w:pPr>
      <w:r w:rsidRPr="00FA06DB">
        <w:rPr>
          <w:rFonts w:cs="Arial"/>
          <w:b/>
          <w:szCs w:val="24"/>
        </w:rPr>
        <w:t>DruckEntwässerungsCongress – DEC 2017</w:t>
      </w:r>
    </w:p>
    <w:p w:rsidR="00B54B85" w:rsidRDefault="00B54B85" w:rsidP="00B54B85">
      <w:r w:rsidRPr="00FA06DB">
        <w:rPr>
          <w:rFonts w:cs="Arial"/>
          <w:szCs w:val="24"/>
        </w:rPr>
        <w:t>26.-27. April 2017 in Heidelberg</w:t>
      </w:r>
    </w:p>
    <w:p w:rsidR="00B54B85" w:rsidRDefault="00B54B85" w:rsidP="00B54B85">
      <w:r w:rsidRPr="00473CCF">
        <w:rPr>
          <w:rFonts w:cs="Arial"/>
          <w:szCs w:val="24"/>
        </w:rPr>
        <w:t>Programm und Anmeldung</w:t>
      </w:r>
      <w:r>
        <w:t xml:space="preserve">: </w:t>
      </w:r>
      <w:hyperlink r:id="rId8" w:history="1">
        <w:r w:rsidR="00AF45DA" w:rsidRPr="00EF6D1B">
          <w:rPr>
            <w:rStyle w:val="Hyperlink"/>
          </w:rPr>
          <w:t>bit.ly/DEC_2017</w:t>
        </w:r>
      </w:hyperlink>
    </w:p>
    <w:p w:rsidR="00B54B85" w:rsidRDefault="00B54B85" w:rsidP="00B54B85">
      <w:r w:rsidRPr="00473CCF">
        <w:rPr>
          <w:rFonts w:cs="Arial"/>
          <w:szCs w:val="24"/>
        </w:rPr>
        <w:t>Ausstellerinformation</w:t>
      </w:r>
      <w:r>
        <w:t xml:space="preserve">: </w:t>
      </w:r>
      <w:hyperlink r:id="rId9" w:history="1">
        <w:r w:rsidRPr="002713A0">
          <w:rPr>
            <w:rStyle w:val="Hyperlink"/>
          </w:rPr>
          <w:t>bit.ly/DEC_2017_Aussteller</w:t>
        </w:r>
      </w:hyperlink>
    </w:p>
    <w:p w:rsidR="00B54B85" w:rsidRDefault="00B54B85" w:rsidP="00B54B85"/>
    <w:p w:rsidR="00B54B85" w:rsidRPr="00A96747" w:rsidRDefault="00B54B85" w:rsidP="00B54B85">
      <w:pPr>
        <w:rPr>
          <w:b/>
        </w:rPr>
      </w:pPr>
      <w:r w:rsidRPr="00A96747">
        <w:rPr>
          <w:b/>
        </w:rPr>
        <w:t>Jahresprogramm IKT-Weiterbildung 2017</w:t>
      </w:r>
    </w:p>
    <w:p w:rsidR="00B54B85" w:rsidRDefault="00214D12" w:rsidP="00B54B85">
      <w:hyperlink r:id="rId10" w:history="1">
        <w:r w:rsidR="00B54B85" w:rsidRPr="002713A0">
          <w:rPr>
            <w:rStyle w:val="Hyperlink"/>
          </w:rPr>
          <w:t>bit.ly/IKT-Seminare_2017</w:t>
        </w:r>
      </w:hyperlink>
    </w:p>
    <w:p w:rsidR="00B54B85" w:rsidRDefault="00B54B85" w:rsidP="00B54B85"/>
    <w:p w:rsidR="00B54B85" w:rsidRDefault="00B54B85" w:rsidP="00B54B85">
      <w:r>
        <w:lastRenderedPageBreak/>
        <w:t xml:space="preserve">Immer die neuesten Informationen zu den Weiterbildungsangeboten des IKT: </w:t>
      </w:r>
      <w:hyperlink r:id="rId11" w:history="1">
        <w:r w:rsidRPr="002713A0">
          <w:rPr>
            <w:rStyle w:val="Hyperlink"/>
          </w:rPr>
          <w:t>www.ikt.de/seminare</w:t>
        </w:r>
      </w:hyperlink>
    </w:p>
    <w:p w:rsidR="00B54B85" w:rsidRPr="00FA06DB" w:rsidRDefault="00B54B85" w:rsidP="00B54B85">
      <w:pPr>
        <w:rPr>
          <w:rFonts w:cs="Arial"/>
          <w:szCs w:val="24"/>
        </w:rPr>
      </w:pPr>
    </w:p>
    <w:p w:rsidR="00B54B85" w:rsidRPr="00473CCF" w:rsidRDefault="00B54B85" w:rsidP="00B54B85">
      <w:pPr>
        <w:rPr>
          <w:rFonts w:cs="Arial"/>
          <w:b/>
          <w:sz w:val="28"/>
          <w:szCs w:val="28"/>
        </w:rPr>
      </w:pPr>
      <w:r w:rsidRPr="00473CCF">
        <w:rPr>
          <w:rFonts w:cs="Arial"/>
          <w:b/>
          <w:sz w:val="28"/>
          <w:szCs w:val="28"/>
        </w:rPr>
        <w:t>Ansprechpartner</w:t>
      </w:r>
    </w:p>
    <w:p w:rsidR="00B54B85" w:rsidRDefault="00B54B85" w:rsidP="00B54B85">
      <w:r w:rsidRPr="00FA06DB">
        <w:rPr>
          <w:rFonts w:cs="Arial"/>
          <w:szCs w:val="24"/>
        </w:rPr>
        <w:t>Dr.-Ing. Dipl.-Wirt.-Ing. Sissis Kamarianakis</w:t>
      </w:r>
    </w:p>
    <w:p w:rsidR="00B54B85" w:rsidRDefault="00B54B85" w:rsidP="00B54B85">
      <w:r w:rsidRPr="00FA06DB">
        <w:rPr>
          <w:rFonts w:cs="Arial"/>
          <w:szCs w:val="24"/>
        </w:rPr>
        <w:t>Tagungsleiter</w:t>
      </w:r>
    </w:p>
    <w:p w:rsidR="00B54B85" w:rsidRDefault="00B54B85" w:rsidP="00B54B85">
      <w:r w:rsidRPr="00FA06DB">
        <w:rPr>
          <w:rFonts w:cs="Arial"/>
          <w:szCs w:val="24"/>
        </w:rPr>
        <w:t>Telefon: 0209 17806-42</w:t>
      </w:r>
    </w:p>
    <w:p w:rsidR="00B54B85" w:rsidRPr="00FA06DB" w:rsidRDefault="00B54B85" w:rsidP="00B54B85">
      <w:pPr>
        <w:rPr>
          <w:rFonts w:cs="Arial"/>
          <w:szCs w:val="24"/>
        </w:rPr>
      </w:pPr>
      <w:r w:rsidRPr="00FA06DB">
        <w:rPr>
          <w:rFonts w:cs="Arial"/>
          <w:szCs w:val="24"/>
        </w:rPr>
        <w:t xml:space="preserve">E-Mail: </w:t>
      </w:r>
      <w:hyperlink r:id="rId12" w:history="1">
        <w:r w:rsidRPr="00FA06DB">
          <w:rPr>
            <w:rFonts w:cs="Arial"/>
            <w:color w:val="0000FF"/>
            <w:szCs w:val="24"/>
            <w:u w:val="single"/>
          </w:rPr>
          <w:t>kamarianakis@ikt.de</w:t>
        </w:r>
      </w:hyperlink>
    </w:p>
    <w:p w:rsidR="00B54B85" w:rsidRPr="00B5371E" w:rsidRDefault="00B54B85" w:rsidP="00B54B85">
      <w:pPr>
        <w:rPr>
          <w:rFonts w:cs="Arial"/>
          <w:b/>
          <w:szCs w:val="24"/>
        </w:rPr>
      </w:pPr>
      <w:r w:rsidRPr="00B5371E">
        <w:rPr>
          <w:rFonts w:cs="Arial"/>
          <w:b/>
          <w:szCs w:val="24"/>
        </w:rPr>
        <w:t>Ansprechpartner für Aussteller</w:t>
      </w:r>
    </w:p>
    <w:p w:rsidR="00B54B85" w:rsidRDefault="00B54B85" w:rsidP="00B54B85">
      <w:r w:rsidRPr="00FA06DB">
        <w:rPr>
          <w:rFonts w:cs="Arial"/>
          <w:szCs w:val="24"/>
        </w:rPr>
        <w:t>Stefan Bretz, B. Eng.</w:t>
      </w:r>
    </w:p>
    <w:p w:rsidR="00B54B85" w:rsidRDefault="00B54B85" w:rsidP="00B54B85">
      <w:r w:rsidRPr="00FA06DB">
        <w:rPr>
          <w:rFonts w:cs="Arial"/>
          <w:szCs w:val="24"/>
        </w:rPr>
        <w:t>Telefon: 0209 17806-26</w:t>
      </w:r>
    </w:p>
    <w:p w:rsidR="00B54B85" w:rsidRPr="00FA06DB" w:rsidRDefault="00B54B85" w:rsidP="00B54B85">
      <w:pPr>
        <w:rPr>
          <w:rFonts w:cs="Arial"/>
          <w:szCs w:val="24"/>
        </w:rPr>
      </w:pPr>
      <w:r w:rsidRPr="00FA06DB">
        <w:rPr>
          <w:rFonts w:cs="Arial"/>
          <w:szCs w:val="24"/>
        </w:rPr>
        <w:t xml:space="preserve">E-Mail: </w:t>
      </w:r>
      <w:hyperlink r:id="rId13" w:history="1">
        <w:r w:rsidRPr="00FA06DB">
          <w:rPr>
            <w:rFonts w:cs="Arial"/>
            <w:color w:val="0000FF"/>
            <w:szCs w:val="24"/>
            <w:u w:val="single"/>
          </w:rPr>
          <w:t>bretz@ikt.de</w:t>
        </w:r>
      </w:hyperlink>
    </w:p>
    <w:p w:rsidR="00B54B85" w:rsidRDefault="00B54B85" w:rsidP="00B54B85">
      <w:r w:rsidRPr="00FA06DB">
        <w:rPr>
          <w:rFonts w:cs="Arial"/>
          <w:szCs w:val="24"/>
        </w:rPr>
        <w:t>Angela Skaletz</w:t>
      </w:r>
    </w:p>
    <w:p w:rsidR="00B54B85" w:rsidRDefault="00B54B85" w:rsidP="00B54B85">
      <w:r w:rsidRPr="00FA06DB">
        <w:rPr>
          <w:rFonts w:cs="Arial"/>
          <w:szCs w:val="24"/>
        </w:rPr>
        <w:t>Telefon: 0209 17806-36</w:t>
      </w:r>
    </w:p>
    <w:p w:rsidR="00B54B85" w:rsidRPr="00FA06DB" w:rsidRDefault="00B54B85" w:rsidP="00B54B85">
      <w:pPr>
        <w:rPr>
          <w:rFonts w:cs="Arial"/>
          <w:szCs w:val="24"/>
        </w:rPr>
      </w:pPr>
      <w:r w:rsidRPr="00FA06DB">
        <w:rPr>
          <w:rFonts w:cs="Arial"/>
          <w:szCs w:val="24"/>
        </w:rPr>
        <w:t xml:space="preserve">E-Mail: </w:t>
      </w:r>
      <w:hyperlink r:id="rId14" w:history="1">
        <w:r w:rsidRPr="00FA06DB">
          <w:rPr>
            <w:rFonts w:cs="Arial"/>
            <w:color w:val="0000FF"/>
            <w:szCs w:val="24"/>
            <w:u w:val="single"/>
          </w:rPr>
          <w:t>skaletz@ikt.de</w:t>
        </w:r>
      </w:hyperlink>
    </w:p>
    <w:p w:rsidR="00B54B85" w:rsidRPr="00FA06DB" w:rsidRDefault="00B54B85" w:rsidP="00B54B85">
      <w:pPr>
        <w:rPr>
          <w:rFonts w:cs="Arial"/>
          <w:szCs w:val="24"/>
        </w:rPr>
      </w:pPr>
    </w:p>
    <w:p w:rsidR="00B54B85" w:rsidRDefault="00B54B85" w:rsidP="00B54B85">
      <w:pPr>
        <w:rPr>
          <w:rFonts w:cs="Arial"/>
          <w:szCs w:val="24"/>
        </w:rPr>
      </w:pPr>
    </w:p>
    <w:p w:rsidR="00B54B85" w:rsidRPr="00253995" w:rsidRDefault="00B54B85" w:rsidP="00B54B85">
      <w:pPr>
        <w:rPr>
          <w:rFonts w:cs="Arial"/>
          <w:bCs/>
          <w:i/>
        </w:rPr>
      </w:pPr>
      <w:r w:rsidRPr="00253995">
        <w:rPr>
          <w:rStyle w:val="Fett"/>
          <w:rFonts w:cs="Arial"/>
          <w:b w:val="0"/>
          <w:i/>
        </w:rPr>
        <w:t>Das IKT - Institut für Unterirdische Infrastruktur in Gelsenkirchen ist ein neutrales, unabhängiges und gemeinnütziges Forschungs-, Prüf- und Schulungsinstitut. Es arbeitet praxis- und anwendungsorientiert an Fragen des unterirdischen Leitungsbaus. Schwerpunkt ist die Kanalisation. Für Bau, Betrieb und Sanierung unterirdischer Infrastruktureinrichtungen führt das IKT Forschungsprojekte, Prüfungen, Warentests, Beratungen und Seminare durch</w:t>
      </w:r>
      <w:r w:rsidRPr="00253995">
        <w:rPr>
          <w:i/>
        </w:rPr>
        <w:t>.</w:t>
      </w:r>
    </w:p>
    <w:p w:rsidR="00B54B85" w:rsidRDefault="00B54B85" w:rsidP="00B54B85"/>
    <w:p w:rsidR="00B54B85" w:rsidRDefault="00B54B85" w:rsidP="00B54B85"/>
    <w:p w:rsidR="00B54B85" w:rsidRPr="00473CCF" w:rsidRDefault="00B54B85" w:rsidP="00B54B85">
      <w:pPr>
        <w:rPr>
          <w:b/>
          <w:sz w:val="32"/>
          <w:szCs w:val="32"/>
        </w:rPr>
      </w:pPr>
      <w:r w:rsidRPr="00473CCF">
        <w:rPr>
          <w:b/>
          <w:sz w:val="32"/>
          <w:szCs w:val="32"/>
        </w:rPr>
        <w:t>Bilddaten</w:t>
      </w:r>
    </w:p>
    <w:p w:rsidR="00B54B85" w:rsidRDefault="00B54B85" w:rsidP="00B54B85"/>
    <w:p w:rsidR="00B54B85" w:rsidRDefault="00B54B85" w:rsidP="00B54B85">
      <w:r>
        <w:t>Die Vorschaubilder sind mit hochauflösenden Bilddaten zum Download verlinkt.</w:t>
      </w:r>
    </w:p>
    <w:p w:rsidR="00B54B85" w:rsidRDefault="00B54B85" w:rsidP="00B54B85">
      <w:r>
        <w:t>Alle Fotos Quelle „IKT“</w:t>
      </w:r>
    </w:p>
    <w:p w:rsidR="00B54B85" w:rsidRDefault="00B54B85" w:rsidP="00B54B85"/>
    <w:p w:rsidR="00B54B85" w:rsidRPr="00FA06DB" w:rsidRDefault="00B54B85" w:rsidP="00B54B85">
      <w:pPr>
        <w:rPr>
          <w:rFonts w:cs="Arial"/>
          <w:szCs w:val="24"/>
        </w:rPr>
      </w:pPr>
      <w:r w:rsidRPr="00B54B85">
        <w:rPr>
          <w:rFonts w:cs="Arial"/>
          <w:noProof/>
          <w:color w:val="0000FF"/>
          <w:szCs w:val="24"/>
        </w:rPr>
        <w:drawing>
          <wp:inline distT="0" distB="0" distL="0" distR="0">
            <wp:extent cx="1701800" cy="1137285"/>
            <wp:effectExtent l="0" t="0" r="0" b="5715"/>
            <wp:docPr id="11" name="Grafik 4" descr="Moderator Kamarianakis und Publiku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oderator Kamarianakis und Publiku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0" cy="1137285"/>
                    </a:xfrm>
                    <a:prstGeom prst="rect">
                      <a:avLst/>
                    </a:prstGeom>
                    <a:noFill/>
                    <a:ln>
                      <a:noFill/>
                    </a:ln>
                  </pic:spPr>
                </pic:pic>
              </a:graphicData>
            </a:graphic>
          </wp:inline>
        </w:drawing>
      </w:r>
    </w:p>
    <w:p w:rsidR="00B54B85" w:rsidRPr="00FA06DB" w:rsidRDefault="00B54B85" w:rsidP="00B54B85">
      <w:pPr>
        <w:rPr>
          <w:rFonts w:cs="Arial"/>
          <w:i/>
          <w:szCs w:val="24"/>
        </w:rPr>
      </w:pPr>
      <w:r w:rsidRPr="00FA06DB">
        <w:rPr>
          <w:rFonts w:cs="Arial"/>
          <w:i/>
          <w:szCs w:val="24"/>
        </w:rPr>
        <w:t>Druckentwässerung: Mit dem DEC aus einer lästigen Pflicht eine spannende Herausforderung machen</w:t>
      </w:r>
    </w:p>
    <w:p w:rsidR="00B54B85" w:rsidRPr="00FA06DB" w:rsidRDefault="00B54B85" w:rsidP="00B54B85">
      <w:pPr>
        <w:rPr>
          <w:rFonts w:cs="Arial"/>
          <w:szCs w:val="24"/>
        </w:rPr>
      </w:pPr>
    </w:p>
    <w:p w:rsidR="00B54B85" w:rsidRPr="00FA06DB" w:rsidRDefault="00B54B85" w:rsidP="00B54B85">
      <w:pPr>
        <w:rPr>
          <w:rFonts w:cs="Arial"/>
          <w:szCs w:val="24"/>
        </w:rPr>
      </w:pPr>
      <w:r w:rsidRPr="00B54B85">
        <w:rPr>
          <w:rFonts w:cs="Arial"/>
          <w:noProof/>
          <w:color w:val="0000FF"/>
          <w:szCs w:val="24"/>
        </w:rPr>
        <w:lastRenderedPageBreak/>
        <w:drawing>
          <wp:inline distT="0" distB="0" distL="0" distR="0">
            <wp:extent cx="1677670" cy="1121410"/>
            <wp:effectExtent l="0" t="0" r="0" b="2540"/>
            <wp:docPr id="10" name="Grafik 3" descr="Prof. Dr.-Ing. Jörg Londong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f. Dr.-Ing. Jörg Londong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7670" cy="1121410"/>
                    </a:xfrm>
                    <a:prstGeom prst="rect">
                      <a:avLst/>
                    </a:prstGeom>
                    <a:noFill/>
                    <a:ln>
                      <a:noFill/>
                    </a:ln>
                  </pic:spPr>
                </pic:pic>
              </a:graphicData>
            </a:graphic>
          </wp:inline>
        </w:drawing>
      </w:r>
    </w:p>
    <w:p w:rsidR="00B54B85" w:rsidRPr="00B5371E" w:rsidRDefault="00B54B85" w:rsidP="00B54B85">
      <w:pPr>
        <w:rPr>
          <w:rFonts w:cs="Arial"/>
          <w:i/>
          <w:szCs w:val="24"/>
        </w:rPr>
      </w:pPr>
      <w:r w:rsidRPr="00B5371E">
        <w:rPr>
          <w:rFonts w:cs="Arial"/>
          <w:i/>
          <w:szCs w:val="24"/>
        </w:rPr>
        <w:t>Der DEC bringt ausgewiesene Experten auf das Podium, die ihr Wissen teilen und sich den Fragen der Teilnehmer stellen.</w:t>
      </w:r>
    </w:p>
    <w:p w:rsidR="00B54B85" w:rsidRDefault="00B54B85" w:rsidP="00B54B85"/>
    <w:p w:rsidR="00B54B85" w:rsidRPr="00FA06DB" w:rsidRDefault="00B54B85" w:rsidP="00B54B85">
      <w:pPr>
        <w:rPr>
          <w:rFonts w:cs="Arial"/>
          <w:szCs w:val="24"/>
        </w:rPr>
      </w:pPr>
      <w:r w:rsidRPr="00B54B85">
        <w:rPr>
          <w:rFonts w:cs="Arial"/>
          <w:noProof/>
          <w:color w:val="0000FF"/>
          <w:szCs w:val="24"/>
        </w:rPr>
        <w:drawing>
          <wp:inline distT="0" distB="0" distL="0" distR="0">
            <wp:extent cx="1670050" cy="1121410"/>
            <wp:effectExtent l="0" t="0" r="6350" b="2540"/>
            <wp:docPr id="9" name="Grafik 2" descr="Ausstellerintervie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usstellerintervie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0050" cy="1121410"/>
                    </a:xfrm>
                    <a:prstGeom prst="rect">
                      <a:avLst/>
                    </a:prstGeom>
                    <a:noFill/>
                    <a:ln>
                      <a:noFill/>
                    </a:ln>
                  </pic:spPr>
                </pic:pic>
              </a:graphicData>
            </a:graphic>
          </wp:inline>
        </w:drawing>
      </w:r>
    </w:p>
    <w:p w:rsidR="00B54B85" w:rsidRPr="00B5371E" w:rsidRDefault="00B54B85" w:rsidP="00B54B85">
      <w:pPr>
        <w:rPr>
          <w:rFonts w:cs="Arial"/>
          <w:i/>
          <w:szCs w:val="24"/>
        </w:rPr>
      </w:pPr>
      <w:r w:rsidRPr="00B5371E">
        <w:rPr>
          <w:rFonts w:cs="Arial"/>
          <w:i/>
          <w:szCs w:val="24"/>
        </w:rPr>
        <w:t>In moderierten Interviews stellten die Aussteller ihre Produkte und Dienstleistungen vor – live übertragen auf die Leinwand im Tagungssaal.</w:t>
      </w:r>
    </w:p>
    <w:p w:rsidR="00B54B85" w:rsidRDefault="00B54B85" w:rsidP="00B54B85"/>
    <w:p w:rsidR="00B54B85" w:rsidRPr="00FA06DB" w:rsidRDefault="00B54B85" w:rsidP="00B54B85">
      <w:pPr>
        <w:rPr>
          <w:rFonts w:cs="Arial"/>
          <w:szCs w:val="24"/>
        </w:rPr>
      </w:pPr>
      <w:r w:rsidRPr="00B54B85">
        <w:rPr>
          <w:rFonts w:cs="Arial"/>
          <w:noProof/>
          <w:color w:val="0000FF"/>
          <w:szCs w:val="24"/>
        </w:rPr>
        <w:drawing>
          <wp:inline distT="0" distB="0" distL="0" distR="0">
            <wp:extent cx="1685925" cy="977900"/>
            <wp:effectExtent l="0" t="0" r="9525" b="0"/>
            <wp:docPr id="8" name="Grafik 1" descr="DEC 2016 in Weim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C 2016 in Weim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977900"/>
                    </a:xfrm>
                    <a:prstGeom prst="rect">
                      <a:avLst/>
                    </a:prstGeom>
                    <a:noFill/>
                    <a:ln>
                      <a:noFill/>
                    </a:ln>
                  </pic:spPr>
                </pic:pic>
              </a:graphicData>
            </a:graphic>
          </wp:inline>
        </w:drawing>
      </w:r>
    </w:p>
    <w:p w:rsidR="00B54B85" w:rsidRPr="00B5371E" w:rsidRDefault="00B54B85" w:rsidP="00B54B85">
      <w:pPr>
        <w:rPr>
          <w:rFonts w:cs="Arial"/>
          <w:i/>
          <w:szCs w:val="24"/>
        </w:rPr>
      </w:pPr>
      <w:r w:rsidRPr="00B5371E">
        <w:rPr>
          <w:rFonts w:cs="Arial"/>
          <w:i/>
          <w:szCs w:val="24"/>
        </w:rPr>
        <w:t>Rund 200 Leute kamen beim DEC 2016 in Weimar zusammen. Fortsetzung 2017 in Heidelberg…</w:t>
      </w:r>
    </w:p>
    <w:p w:rsidR="00685557" w:rsidRPr="00064D8A" w:rsidRDefault="00685557" w:rsidP="00064D8A">
      <w:pPr>
        <w:rPr>
          <w:szCs w:val="24"/>
        </w:rPr>
      </w:pPr>
    </w:p>
    <w:sectPr w:rsidR="00685557" w:rsidRPr="00064D8A" w:rsidSect="00E95598">
      <w:headerReference w:type="default" r:id="rId23"/>
      <w:footerReference w:type="default" r:id="rId24"/>
      <w:headerReference w:type="first" r:id="rId25"/>
      <w:footerReference w:type="first" r:id="rId26"/>
      <w:pgSz w:w="11906" w:h="16838" w:code="9"/>
      <w:pgMar w:top="3119" w:right="1134" w:bottom="130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12" w:rsidRDefault="00214D12">
      <w:r>
        <w:separator/>
      </w:r>
    </w:p>
  </w:endnote>
  <w:endnote w:type="continuationSeparator" w:id="0">
    <w:p w:rsidR="00214D12" w:rsidRDefault="0021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57" w:rsidRPr="00D977BA" w:rsidRDefault="00685557">
    <w:pPr>
      <w:pStyle w:val="Fuzeile"/>
      <w:rPr>
        <w:sz w:val="20"/>
      </w:rPr>
    </w:pPr>
    <w:r w:rsidRPr="00D977BA">
      <w:rPr>
        <w:sz w:val="20"/>
      </w:rPr>
      <w:tab/>
    </w:r>
    <w:r w:rsidRPr="00D977BA">
      <w:rPr>
        <w:sz w:val="20"/>
      </w:rPr>
      <w:tab/>
      <w:t xml:space="preserve">Seite </w:t>
    </w:r>
    <w:r w:rsidRPr="00D977BA">
      <w:rPr>
        <w:rStyle w:val="Seitenzahl"/>
        <w:sz w:val="20"/>
      </w:rPr>
      <w:fldChar w:fldCharType="begin"/>
    </w:r>
    <w:r w:rsidRPr="00D977BA">
      <w:rPr>
        <w:rStyle w:val="Seitenzahl"/>
        <w:sz w:val="20"/>
      </w:rPr>
      <w:instrText xml:space="preserve"> PAGE </w:instrText>
    </w:r>
    <w:r w:rsidRPr="00D977BA">
      <w:rPr>
        <w:rStyle w:val="Seitenzahl"/>
        <w:sz w:val="20"/>
      </w:rPr>
      <w:fldChar w:fldCharType="separate"/>
    </w:r>
    <w:r w:rsidR="00934531">
      <w:rPr>
        <w:rStyle w:val="Seitenzahl"/>
        <w:noProof/>
        <w:sz w:val="20"/>
      </w:rPr>
      <w:t>2</w:t>
    </w:r>
    <w:r w:rsidRPr="00D977BA">
      <w:rPr>
        <w:rStyle w:val="Seitenzahl"/>
        <w:sz w:val="20"/>
      </w:rPr>
      <w:fldChar w:fldCharType="end"/>
    </w:r>
    <w:r w:rsidRPr="00D977BA">
      <w:rPr>
        <w:rStyle w:val="Seitenzahl"/>
        <w:sz w:val="20"/>
      </w:rPr>
      <w:t xml:space="preserve"> von </w:t>
    </w:r>
    <w:r w:rsidRPr="00D977BA">
      <w:rPr>
        <w:rStyle w:val="Seitenzahl"/>
        <w:sz w:val="20"/>
      </w:rPr>
      <w:fldChar w:fldCharType="begin"/>
    </w:r>
    <w:r w:rsidRPr="00D977BA">
      <w:rPr>
        <w:rStyle w:val="Seitenzahl"/>
        <w:sz w:val="20"/>
      </w:rPr>
      <w:instrText xml:space="preserve"> NUMPAGES </w:instrText>
    </w:r>
    <w:r w:rsidRPr="00D977BA">
      <w:rPr>
        <w:rStyle w:val="Seitenzahl"/>
        <w:sz w:val="20"/>
      </w:rPr>
      <w:fldChar w:fldCharType="separate"/>
    </w:r>
    <w:r w:rsidR="00934531">
      <w:rPr>
        <w:rStyle w:val="Seitenzahl"/>
        <w:noProof/>
        <w:sz w:val="20"/>
      </w:rPr>
      <w:t>4</w:t>
    </w:r>
    <w:r w:rsidRPr="00D977BA">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57" w:rsidRPr="00BD67D8" w:rsidRDefault="00B54B85">
    <w:pPr>
      <w:pStyle w:val="Fuzeile"/>
      <w:rPr>
        <w:sz w:val="20"/>
      </w:rPr>
    </w:pPr>
    <w:r>
      <w:rPr>
        <w:noProof/>
      </w:rPr>
      <w:drawing>
        <wp:anchor distT="0" distB="0" distL="114300" distR="114300" simplePos="0" relativeHeight="251657728" behindDoc="1" locked="0" layoutInCell="1" allowOverlap="1">
          <wp:simplePos x="0" y="0"/>
          <wp:positionH relativeFrom="column">
            <wp:posOffset>-896620</wp:posOffset>
          </wp:positionH>
          <wp:positionV relativeFrom="paragraph">
            <wp:posOffset>35560</wp:posOffset>
          </wp:positionV>
          <wp:extent cx="7562850" cy="847725"/>
          <wp:effectExtent l="0" t="0" r="0" b="9525"/>
          <wp:wrapNone/>
          <wp:docPr id="5" name="Bild 19" descr="briefkopf_unten_dak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riefkopf_unten_dak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47725"/>
                  </a:xfrm>
                  <a:prstGeom prst="rect">
                    <a:avLst/>
                  </a:prstGeom>
                  <a:noFill/>
                </pic:spPr>
              </pic:pic>
            </a:graphicData>
          </a:graphic>
          <wp14:sizeRelH relativeFrom="page">
            <wp14:pctWidth>0</wp14:pctWidth>
          </wp14:sizeRelH>
          <wp14:sizeRelV relativeFrom="page">
            <wp14:pctHeight>0</wp14:pctHeight>
          </wp14:sizeRelV>
        </wp:anchor>
      </w:drawing>
    </w:r>
    <w:r w:rsidR="00685557" w:rsidRPr="00BD67D8">
      <w:rPr>
        <w:sz w:val="20"/>
      </w:rPr>
      <w:tab/>
    </w:r>
    <w:r w:rsidR="00685557" w:rsidRPr="00BD67D8">
      <w:rPr>
        <w:sz w:val="20"/>
      </w:rPr>
      <w:tab/>
      <w:t xml:space="preserve">Seite </w:t>
    </w:r>
    <w:r w:rsidR="00685557" w:rsidRPr="00BD67D8">
      <w:rPr>
        <w:rStyle w:val="Seitenzahl"/>
        <w:sz w:val="20"/>
      </w:rPr>
      <w:fldChar w:fldCharType="begin"/>
    </w:r>
    <w:r w:rsidR="00685557" w:rsidRPr="00BD67D8">
      <w:rPr>
        <w:rStyle w:val="Seitenzahl"/>
        <w:sz w:val="20"/>
      </w:rPr>
      <w:instrText xml:space="preserve"> PAGE </w:instrText>
    </w:r>
    <w:r w:rsidR="00685557" w:rsidRPr="00BD67D8">
      <w:rPr>
        <w:rStyle w:val="Seitenzahl"/>
        <w:sz w:val="20"/>
      </w:rPr>
      <w:fldChar w:fldCharType="separate"/>
    </w:r>
    <w:r w:rsidR="00934531">
      <w:rPr>
        <w:rStyle w:val="Seitenzahl"/>
        <w:noProof/>
        <w:sz w:val="20"/>
      </w:rPr>
      <w:t>1</w:t>
    </w:r>
    <w:r w:rsidR="00685557" w:rsidRPr="00BD67D8">
      <w:rPr>
        <w:rStyle w:val="Seitenzahl"/>
        <w:sz w:val="20"/>
      </w:rPr>
      <w:fldChar w:fldCharType="end"/>
    </w:r>
    <w:r w:rsidR="00685557" w:rsidRPr="00BD67D8">
      <w:rPr>
        <w:rStyle w:val="Seitenzahl"/>
        <w:sz w:val="20"/>
      </w:rPr>
      <w:t xml:space="preserve"> von </w:t>
    </w:r>
    <w:r w:rsidR="00685557" w:rsidRPr="00BD67D8">
      <w:rPr>
        <w:rStyle w:val="Seitenzahl"/>
        <w:sz w:val="20"/>
      </w:rPr>
      <w:fldChar w:fldCharType="begin"/>
    </w:r>
    <w:r w:rsidR="00685557" w:rsidRPr="00BD67D8">
      <w:rPr>
        <w:rStyle w:val="Seitenzahl"/>
        <w:sz w:val="20"/>
      </w:rPr>
      <w:instrText xml:space="preserve"> NUMPAGES </w:instrText>
    </w:r>
    <w:r w:rsidR="00685557" w:rsidRPr="00BD67D8">
      <w:rPr>
        <w:rStyle w:val="Seitenzahl"/>
        <w:sz w:val="20"/>
      </w:rPr>
      <w:fldChar w:fldCharType="separate"/>
    </w:r>
    <w:r w:rsidR="00934531">
      <w:rPr>
        <w:rStyle w:val="Seitenzahl"/>
        <w:noProof/>
        <w:sz w:val="20"/>
      </w:rPr>
      <w:t>4</w:t>
    </w:r>
    <w:r w:rsidR="00685557" w:rsidRPr="00BD67D8">
      <w:rPr>
        <w:rStyle w:val="Seitenzahl"/>
        <w:sz w:val="20"/>
      </w:rPr>
      <w:fldChar w:fldCharType="end"/>
    </w:r>
  </w:p>
  <w:p w:rsidR="00685557" w:rsidRPr="00BD67D8" w:rsidRDefault="00685557">
    <w:pPr>
      <w:pStyle w:val="Fuzeile"/>
      <w:rPr>
        <w:sz w:val="14"/>
        <w:szCs w:val="14"/>
      </w:rPr>
    </w:pPr>
  </w:p>
  <w:p w:rsidR="00685557" w:rsidRPr="00BD67D8" w:rsidRDefault="00685557">
    <w:pPr>
      <w:pStyle w:val="Fuzeile"/>
      <w:rPr>
        <w:sz w:val="14"/>
        <w:szCs w:val="14"/>
      </w:rPr>
    </w:pPr>
  </w:p>
  <w:p w:rsidR="00685557" w:rsidRPr="00BD67D8" w:rsidRDefault="00685557">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12" w:rsidRDefault="00214D12">
      <w:r>
        <w:separator/>
      </w:r>
    </w:p>
  </w:footnote>
  <w:footnote w:type="continuationSeparator" w:id="0">
    <w:p w:rsidR="00214D12" w:rsidRDefault="00214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57" w:rsidRDefault="00B54B85">
    <w:pPr>
      <w:pStyle w:val="Kopfzeile"/>
    </w:pPr>
    <w:r>
      <w:rPr>
        <w:noProof/>
      </w:rPr>
      <w:drawing>
        <wp:anchor distT="0" distB="0" distL="114300" distR="114300" simplePos="0" relativeHeight="251656704" behindDoc="1" locked="0" layoutInCell="1" allowOverlap="1">
          <wp:simplePos x="0" y="0"/>
          <wp:positionH relativeFrom="column">
            <wp:posOffset>-896620</wp:posOffset>
          </wp:positionH>
          <wp:positionV relativeFrom="paragraph">
            <wp:posOffset>-464185</wp:posOffset>
          </wp:positionV>
          <wp:extent cx="7562850" cy="1061720"/>
          <wp:effectExtent l="0" t="0" r="0" b="5080"/>
          <wp:wrapNone/>
          <wp:docPr id="7" name="Bild 18" descr="kopf2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kopf2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1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57" w:rsidRDefault="00B54B85">
    <w:pPr>
      <w:pStyle w:val="Kopfzeile"/>
    </w:pPr>
    <w:r>
      <w:rPr>
        <w:noProof/>
      </w:rPr>
      <w:drawing>
        <wp:anchor distT="0" distB="0" distL="114300" distR="114300" simplePos="0" relativeHeight="251658752" behindDoc="1" locked="0" layoutInCell="1" allowOverlap="1">
          <wp:simplePos x="0" y="0"/>
          <wp:positionH relativeFrom="column">
            <wp:posOffset>-896620</wp:posOffset>
          </wp:positionH>
          <wp:positionV relativeFrom="paragraph">
            <wp:posOffset>-454660</wp:posOffset>
          </wp:positionV>
          <wp:extent cx="7563485" cy="10683875"/>
          <wp:effectExtent l="0" t="0" r="0" b="3175"/>
          <wp:wrapNone/>
          <wp:docPr id="6" name="Bild 20" descr="IKT Briefbogen_1_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IKT Briefbogen_1_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83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4409A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2676E0"/>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8A2E0C"/>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90E2AB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16AE1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C29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CFC6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2EE9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50F8D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5724C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AE4DF8"/>
    <w:multiLevelType w:val="hybridMultilevel"/>
    <w:tmpl w:val="C374B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0F67A3"/>
    <w:multiLevelType w:val="hybridMultilevel"/>
    <w:tmpl w:val="424A8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CC6BF1"/>
    <w:multiLevelType w:val="hybridMultilevel"/>
    <w:tmpl w:val="AF7E1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A2"/>
    <w:rsid w:val="00000111"/>
    <w:rsid w:val="00052E8A"/>
    <w:rsid w:val="00064D8A"/>
    <w:rsid w:val="00077D6E"/>
    <w:rsid w:val="000B0A7A"/>
    <w:rsid w:val="000B343B"/>
    <w:rsid w:val="000D51C5"/>
    <w:rsid w:val="00105C11"/>
    <w:rsid w:val="00127D0C"/>
    <w:rsid w:val="0013397F"/>
    <w:rsid w:val="001739F5"/>
    <w:rsid w:val="001740B8"/>
    <w:rsid w:val="001B3AA0"/>
    <w:rsid w:val="00214D12"/>
    <w:rsid w:val="00253995"/>
    <w:rsid w:val="002F52D0"/>
    <w:rsid w:val="003564D6"/>
    <w:rsid w:val="003C282A"/>
    <w:rsid w:val="0042387D"/>
    <w:rsid w:val="00441D14"/>
    <w:rsid w:val="004444A2"/>
    <w:rsid w:val="00473C80"/>
    <w:rsid w:val="004A4962"/>
    <w:rsid w:val="004C357D"/>
    <w:rsid w:val="004E64FE"/>
    <w:rsid w:val="00512596"/>
    <w:rsid w:val="005A17A3"/>
    <w:rsid w:val="005B11F3"/>
    <w:rsid w:val="005D0642"/>
    <w:rsid w:val="00624885"/>
    <w:rsid w:val="00631E57"/>
    <w:rsid w:val="00664A73"/>
    <w:rsid w:val="00685557"/>
    <w:rsid w:val="00695BFF"/>
    <w:rsid w:val="006A34EA"/>
    <w:rsid w:val="007041A7"/>
    <w:rsid w:val="007070E7"/>
    <w:rsid w:val="00722393"/>
    <w:rsid w:val="00786639"/>
    <w:rsid w:val="008072EC"/>
    <w:rsid w:val="008159A4"/>
    <w:rsid w:val="00846B9D"/>
    <w:rsid w:val="00850816"/>
    <w:rsid w:val="0085625D"/>
    <w:rsid w:val="00865357"/>
    <w:rsid w:val="0087179B"/>
    <w:rsid w:val="00884F7C"/>
    <w:rsid w:val="008C043C"/>
    <w:rsid w:val="008D7087"/>
    <w:rsid w:val="008E40BE"/>
    <w:rsid w:val="00934531"/>
    <w:rsid w:val="009B5FA7"/>
    <w:rsid w:val="009C624E"/>
    <w:rsid w:val="00A0682B"/>
    <w:rsid w:val="00A71F17"/>
    <w:rsid w:val="00A902BE"/>
    <w:rsid w:val="00AB3B39"/>
    <w:rsid w:val="00AD7C35"/>
    <w:rsid w:val="00AF45DA"/>
    <w:rsid w:val="00B30523"/>
    <w:rsid w:val="00B31EED"/>
    <w:rsid w:val="00B54B85"/>
    <w:rsid w:val="00B7324A"/>
    <w:rsid w:val="00B81034"/>
    <w:rsid w:val="00BD67D8"/>
    <w:rsid w:val="00C07AF4"/>
    <w:rsid w:val="00C65DD3"/>
    <w:rsid w:val="00C814E8"/>
    <w:rsid w:val="00C83E12"/>
    <w:rsid w:val="00CA225D"/>
    <w:rsid w:val="00D168F7"/>
    <w:rsid w:val="00D977BA"/>
    <w:rsid w:val="00DF2CD2"/>
    <w:rsid w:val="00DF4F88"/>
    <w:rsid w:val="00E259D3"/>
    <w:rsid w:val="00E67F77"/>
    <w:rsid w:val="00E95598"/>
    <w:rsid w:val="00EF04E5"/>
    <w:rsid w:val="00F30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050AA8-1431-4F40-AA43-F59CBC6D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D8A"/>
    <w:rPr>
      <w:rFonts w:ascii="Arial" w:hAnsi="Arial"/>
      <w:sz w:val="24"/>
      <w:szCs w:val="20"/>
    </w:rPr>
  </w:style>
  <w:style w:type="paragraph" w:styleId="berschrift1">
    <w:name w:val="heading 1"/>
    <w:basedOn w:val="Standard"/>
    <w:next w:val="Standard"/>
    <w:link w:val="berschrift1Zchn"/>
    <w:uiPriority w:val="99"/>
    <w:qFormat/>
    <w:rsid w:val="000D51C5"/>
    <w:pPr>
      <w:keepNext/>
      <w:outlineLvl w:val="0"/>
    </w:pPr>
    <w:rPr>
      <w:i/>
    </w:rPr>
  </w:style>
  <w:style w:type="paragraph" w:styleId="berschrift2">
    <w:name w:val="heading 2"/>
    <w:basedOn w:val="Standard"/>
    <w:next w:val="Standard"/>
    <w:link w:val="berschrift2Zchn"/>
    <w:uiPriority w:val="99"/>
    <w:qFormat/>
    <w:rsid w:val="000D51C5"/>
    <w:pPr>
      <w:keepNext/>
      <w:outlineLvl w:val="1"/>
    </w:pPr>
    <w:rPr>
      <w:b/>
    </w:rPr>
  </w:style>
  <w:style w:type="paragraph" w:styleId="berschrift3">
    <w:name w:val="heading 3"/>
    <w:basedOn w:val="Standard"/>
    <w:next w:val="Standard"/>
    <w:link w:val="berschrift3Zchn"/>
    <w:uiPriority w:val="99"/>
    <w:qFormat/>
    <w:rsid w:val="000D51C5"/>
    <w:pPr>
      <w:keepNext/>
      <w:spacing w:before="240" w:after="60"/>
      <w:outlineLvl w:val="2"/>
    </w:pPr>
  </w:style>
  <w:style w:type="paragraph" w:styleId="berschrift4">
    <w:name w:val="heading 4"/>
    <w:basedOn w:val="Standard"/>
    <w:next w:val="Standard"/>
    <w:link w:val="berschrift4Zchn"/>
    <w:uiPriority w:val="99"/>
    <w:qFormat/>
    <w:rsid w:val="000D51C5"/>
    <w:pPr>
      <w:keepNext/>
      <w:spacing w:before="240" w:after="60"/>
      <w:outlineLvl w:val="3"/>
    </w:pPr>
    <w:rPr>
      <w:b/>
    </w:rPr>
  </w:style>
  <w:style w:type="paragraph" w:styleId="berschrift5">
    <w:name w:val="heading 5"/>
    <w:basedOn w:val="Standard"/>
    <w:next w:val="Standard"/>
    <w:link w:val="berschrift5Zchn"/>
    <w:uiPriority w:val="99"/>
    <w:qFormat/>
    <w:rsid w:val="000D51C5"/>
    <w:pPr>
      <w:keepNext/>
      <w:tabs>
        <w:tab w:val="left" w:pos="993"/>
      </w:tabs>
      <w:spacing w:before="480"/>
      <w:ind w:left="992" w:hanging="992"/>
      <w:outlineLvl w:val="4"/>
    </w:pPr>
    <w:rPr>
      <w:b/>
      <w:sz w:val="20"/>
    </w:rPr>
  </w:style>
  <w:style w:type="paragraph" w:styleId="berschrift6">
    <w:name w:val="heading 6"/>
    <w:basedOn w:val="Standard"/>
    <w:next w:val="Standard"/>
    <w:link w:val="berschrift6Zchn"/>
    <w:uiPriority w:val="99"/>
    <w:qFormat/>
    <w:rsid w:val="000D51C5"/>
    <w:pPr>
      <w:spacing w:before="240" w:after="60"/>
      <w:outlineLvl w:val="5"/>
    </w:pPr>
    <w:rPr>
      <w:i/>
      <w:sz w:val="22"/>
    </w:rPr>
  </w:style>
  <w:style w:type="paragraph" w:styleId="berschrift7">
    <w:name w:val="heading 7"/>
    <w:basedOn w:val="Standard"/>
    <w:next w:val="Standard"/>
    <w:link w:val="berschrift7Zchn"/>
    <w:uiPriority w:val="99"/>
    <w:qFormat/>
    <w:rsid w:val="000D51C5"/>
    <w:pPr>
      <w:spacing w:before="240" w:after="60"/>
      <w:outlineLvl w:val="6"/>
    </w:pPr>
    <w:rPr>
      <w:sz w:val="20"/>
    </w:rPr>
  </w:style>
  <w:style w:type="paragraph" w:styleId="berschrift8">
    <w:name w:val="heading 8"/>
    <w:basedOn w:val="Standard"/>
    <w:next w:val="Standard"/>
    <w:link w:val="berschrift8Zchn"/>
    <w:uiPriority w:val="99"/>
    <w:qFormat/>
    <w:rsid w:val="000D51C5"/>
    <w:pPr>
      <w:spacing w:before="240" w:after="60" w:line="300" w:lineRule="exact"/>
      <w:jc w:val="both"/>
      <w:outlineLvl w:val="7"/>
    </w:pPr>
    <w:rPr>
      <w:i/>
      <w:sz w:val="20"/>
    </w:rPr>
  </w:style>
  <w:style w:type="paragraph" w:styleId="berschrift9">
    <w:name w:val="heading 9"/>
    <w:basedOn w:val="Standard"/>
    <w:next w:val="Standard"/>
    <w:link w:val="berschrift9Zchn"/>
    <w:uiPriority w:val="99"/>
    <w:qFormat/>
    <w:rsid w:val="000D51C5"/>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Kopfzeile">
    <w:name w:val="header"/>
    <w:basedOn w:val="Standard"/>
    <w:link w:val="KopfzeileZchn"/>
    <w:uiPriority w:val="99"/>
    <w:rsid w:val="000D51C5"/>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0D51C5"/>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Zeileneinzug">
    <w:name w:val="Body Text Indent"/>
    <w:basedOn w:val="Standard"/>
    <w:link w:val="Textkrper-ZeileneinzugZchn"/>
    <w:uiPriority w:val="99"/>
    <w:rsid w:val="000D51C5"/>
    <w:pPr>
      <w:tabs>
        <w:tab w:val="left" w:pos="993"/>
      </w:tabs>
      <w:spacing w:before="120" w:line="300" w:lineRule="atLeast"/>
      <w:ind w:left="992" w:hanging="992"/>
      <w:jc w:val="both"/>
    </w:pPr>
    <w:rPr>
      <w:i/>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rsid w:val="000D51C5"/>
    <w:pPr>
      <w:tabs>
        <w:tab w:val="left" w:pos="993"/>
      </w:tabs>
      <w:spacing w:before="480"/>
      <w:ind w:left="992" w:hanging="992"/>
    </w:pPr>
    <w:rPr>
      <w:b/>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customStyle="1" w:styleId="Absatztrenner">
    <w:name w:val="Absatztrenner"/>
    <w:basedOn w:val="Standard"/>
    <w:next w:val="Standard"/>
    <w:uiPriority w:val="99"/>
    <w:rsid w:val="000D51C5"/>
    <w:pPr>
      <w:spacing w:line="120" w:lineRule="exact"/>
      <w:jc w:val="both"/>
    </w:pPr>
  </w:style>
  <w:style w:type="paragraph" w:styleId="Textkrper">
    <w:name w:val="Body Text"/>
    <w:basedOn w:val="Standard"/>
    <w:link w:val="TextkrperZchn"/>
    <w:uiPriority w:val="99"/>
    <w:rsid w:val="000D51C5"/>
    <w:pPr>
      <w:spacing w:before="120"/>
    </w:p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Textkrper2">
    <w:name w:val="Body Text 2"/>
    <w:basedOn w:val="Standard"/>
    <w:link w:val="Textkrper2Zchn"/>
    <w:uiPriority w:val="99"/>
    <w:rsid w:val="000D51C5"/>
    <w:pPr>
      <w:tabs>
        <w:tab w:val="left" w:pos="3969"/>
        <w:tab w:val="decimal" w:pos="8789"/>
      </w:tabs>
      <w:spacing w:before="120"/>
    </w:pPr>
    <w:rPr>
      <w:b/>
    </w:r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Abbildungsverzeichnis">
    <w:name w:val="table of figures"/>
    <w:basedOn w:val="Standard"/>
    <w:next w:val="Standard"/>
    <w:uiPriority w:val="99"/>
    <w:semiHidden/>
    <w:rsid w:val="000D51C5"/>
    <w:pPr>
      <w:ind w:left="480" w:hanging="480"/>
    </w:pPr>
  </w:style>
  <w:style w:type="paragraph" w:styleId="Umschlagabsenderadresse">
    <w:name w:val="envelope return"/>
    <w:basedOn w:val="Standard"/>
    <w:uiPriority w:val="99"/>
    <w:rsid w:val="000D51C5"/>
    <w:rPr>
      <w:sz w:val="20"/>
    </w:rPr>
  </w:style>
  <w:style w:type="paragraph" w:styleId="Anrede">
    <w:name w:val="Salutation"/>
    <w:basedOn w:val="Standard"/>
    <w:next w:val="Standard"/>
    <w:link w:val="AnredeZchn"/>
    <w:uiPriority w:val="99"/>
    <w:rsid w:val="000D51C5"/>
  </w:style>
  <w:style w:type="character" w:customStyle="1" w:styleId="AnredeZchn">
    <w:name w:val="Anrede Zchn"/>
    <w:basedOn w:val="Absatz-Standardschriftart"/>
    <w:link w:val="Anrede"/>
    <w:uiPriority w:val="99"/>
    <w:semiHidden/>
    <w:locked/>
    <w:rPr>
      <w:rFonts w:ascii="Arial" w:hAnsi="Arial" w:cs="Times New Roman"/>
      <w:sz w:val="20"/>
      <w:szCs w:val="20"/>
    </w:rPr>
  </w:style>
  <w:style w:type="paragraph" w:styleId="Aufzhlungszeichen">
    <w:name w:val="List Bullet"/>
    <w:basedOn w:val="Standard"/>
    <w:autoRedefine/>
    <w:uiPriority w:val="99"/>
    <w:rsid w:val="000D51C5"/>
    <w:pPr>
      <w:numPr>
        <w:numId w:val="1"/>
      </w:numPr>
    </w:pPr>
  </w:style>
  <w:style w:type="paragraph" w:styleId="Aufzhlungszeichen2">
    <w:name w:val="List Bullet 2"/>
    <w:basedOn w:val="Standard"/>
    <w:autoRedefine/>
    <w:uiPriority w:val="99"/>
    <w:rsid w:val="000D51C5"/>
    <w:pPr>
      <w:numPr>
        <w:numId w:val="2"/>
      </w:numPr>
    </w:pPr>
  </w:style>
  <w:style w:type="paragraph" w:styleId="Aufzhlungszeichen3">
    <w:name w:val="List Bullet 3"/>
    <w:basedOn w:val="Standard"/>
    <w:autoRedefine/>
    <w:uiPriority w:val="99"/>
    <w:rsid w:val="000D51C5"/>
    <w:pPr>
      <w:numPr>
        <w:numId w:val="3"/>
      </w:numPr>
    </w:pPr>
  </w:style>
  <w:style w:type="paragraph" w:styleId="Aufzhlungszeichen4">
    <w:name w:val="List Bullet 4"/>
    <w:basedOn w:val="Standard"/>
    <w:autoRedefine/>
    <w:uiPriority w:val="99"/>
    <w:rsid w:val="000D51C5"/>
    <w:pPr>
      <w:numPr>
        <w:numId w:val="4"/>
      </w:numPr>
    </w:pPr>
  </w:style>
  <w:style w:type="paragraph" w:styleId="Aufzhlungszeichen5">
    <w:name w:val="List Bullet 5"/>
    <w:basedOn w:val="Standard"/>
    <w:autoRedefine/>
    <w:uiPriority w:val="99"/>
    <w:rsid w:val="000D51C5"/>
    <w:pPr>
      <w:numPr>
        <w:numId w:val="5"/>
      </w:numPr>
    </w:pPr>
  </w:style>
  <w:style w:type="paragraph" w:styleId="Beschriftung">
    <w:name w:val="caption"/>
    <w:basedOn w:val="Standard"/>
    <w:next w:val="Standard"/>
    <w:uiPriority w:val="99"/>
    <w:qFormat/>
    <w:rsid w:val="000D51C5"/>
    <w:pPr>
      <w:spacing w:before="120" w:after="120"/>
    </w:pPr>
    <w:rPr>
      <w:b/>
    </w:rPr>
  </w:style>
  <w:style w:type="paragraph" w:styleId="Blocktext">
    <w:name w:val="Block Text"/>
    <w:basedOn w:val="Standard"/>
    <w:uiPriority w:val="99"/>
    <w:rsid w:val="000D51C5"/>
    <w:pPr>
      <w:spacing w:after="120"/>
      <w:ind w:left="1440" w:right="1440"/>
    </w:pPr>
  </w:style>
  <w:style w:type="paragraph" w:styleId="Datum">
    <w:name w:val="Date"/>
    <w:basedOn w:val="Standard"/>
    <w:next w:val="Standard"/>
    <w:link w:val="DatumZchn"/>
    <w:uiPriority w:val="99"/>
    <w:rsid w:val="000D51C5"/>
  </w:style>
  <w:style w:type="character" w:customStyle="1" w:styleId="DatumZchn">
    <w:name w:val="Datum Zchn"/>
    <w:basedOn w:val="Absatz-Standardschriftart"/>
    <w:link w:val="Datum"/>
    <w:uiPriority w:val="99"/>
    <w:semiHidden/>
    <w:locked/>
    <w:rPr>
      <w:rFonts w:ascii="Arial" w:hAnsi="Arial" w:cs="Times New Roman"/>
      <w:sz w:val="20"/>
      <w:szCs w:val="20"/>
    </w:rPr>
  </w:style>
  <w:style w:type="paragraph" w:styleId="Dokumentstruktur">
    <w:name w:val="Document Map"/>
    <w:basedOn w:val="Standard"/>
    <w:link w:val="DokumentstrukturZchn"/>
    <w:uiPriority w:val="99"/>
    <w:semiHidden/>
    <w:rsid w:val="000D51C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cs="Times New Roman"/>
      <w:sz w:val="2"/>
    </w:rPr>
  </w:style>
  <w:style w:type="paragraph" w:styleId="Endnotentext">
    <w:name w:val="endnote text"/>
    <w:basedOn w:val="Standard"/>
    <w:link w:val="EndnotentextZchn"/>
    <w:uiPriority w:val="99"/>
    <w:semiHidden/>
    <w:rsid w:val="000D51C5"/>
    <w:rPr>
      <w:sz w:val="20"/>
    </w:rPr>
  </w:style>
  <w:style w:type="character" w:customStyle="1" w:styleId="EndnotentextZchn">
    <w:name w:val="Endnotentext Zchn"/>
    <w:basedOn w:val="Absatz-Standardschriftart"/>
    <w:link w:val="Endnotentext"/>
    <w:uiPriority w:val="99"/>
    <w:semiHidden/>
    <w:locked/>
    <w:rPr>
      <w:rFonts w:ascii="Arial" w:hAnsi="Arial" w:cs="Times New Roman"/>
      <w:sz w:val="20"/>
      <w:szCs w:val="20"/>
    </w:rPr>
  </w:style>
  <w:style w:type="paragraph" w:styleId="Fu-Endnotenberschrift">
    <w:name w:val="Note Heading"/>
    <w:basedOn w:val="Standard"/>
    <w:next w:val="Standard"/>
    <w:link w:val="Fu-EndnotenberschriftZchn"/>
    <w:uiPriority w:val="99"/>
    <w:rsid w:val="000D51C5"/>
  </w:style>
  <w:style w:type="character" w:customStyle="1" w:styleId="Fu-EndnotenberschriftZchn">
    <w:name w:val="Fuß/-Endnotenüberschrift Zchn"/>
    <w:basedOn w:val="Absatz-Standardschriftart"/>
    <w:link w:val="Fu-Endnotenberschrift"/>
    <w:uiPriority w:val="99"/>
    <w:semiHidden/>
    <w:locked/>
    <w:rPr>
      <w:rFonts w:ascii="Arial" w:hAnsi="Arial" w:cs="Times New Roman"/>
      <w:sz w:val="20"/>
      <w:szCs w:val="20"/>
    </w:rPr>
  </w:style>
  <w:style w:type="paragraph" w:styleId="Funotentext">
    <w:name w:val="footnote text"/>
    <w:basedOn w:val="Standard"/>
    <w:link w:val="FunotentextZchn"/>
    <w:uiPriority w:val="99"/>
    <w:semiHidden/>
    <w:rsid w:val="000D51C5"/>
    <w:rPr>
      <w:sz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Gruformel">
    <w:name w:val="Closing"/>
    <w:basedOn w:val="Standard"/>
    <w:link w:val="GruformelZchn"/>
    <w:uiPriority w:val="99"/>
    <w:rsid w:val="000D51C5"/>
    <w:pPr>
      <w:ind w:left="4252"/>
    </w:pPr>
  </w:style>
  <w:style w:type="character" w:customStyle="1" w:styleId="GruformelZchn">
    <w:name w:val="Grußformel Zchn"/>
    <w:basedOn w:val="Absatz-Standardschriftart"/>
    <w:link w:val="Gruformel"/>
    <w:uiPriority w:val="99"/>
    <w:semiHidden/>
    <w:locked/>
    <w:rPr>
      <w:rFonts w:ascii="Arial" w:hAnsi="Arial" w:cs="Times New Roman"/>
      <w:sz w:val="20"/>
      <w:szCs w:val="20"/>
    </w:rPr>
  </w:style>
  <w:style w:type="paragraph" w:styleId="Index1">
    <w:name w:val="index 1"/>
    <w:basedOn w:val="Standard"/>
    <w:next w:val="Standard"/>
    <w:autoRedefine/>
    <w:uiPriority w:val="99"/>
    <w:semiHidden/>
    <w:rsid w:val="000D51C5"/>
    <w:pPr>
      <w:ind w:left="240" w:hanging="240"/>
    </w:pPr>
  </w:style>
  <w:style w:type="paragraph" w:styleId="Index2">
    <w:name w:val="index 2"/>
    <w:basedOn w:val="Standard"/>
    <w:next w:val="Standard"/>
    <w:autoRedefine/>
    <w:uiPriority w:val="99"/>
    <w:semiHidden/>
    <w:rsid w:val="000D51C5"/>
    <w:pPr>
      <w:ind w:left="480" w:hanging="240"/>
    </w:pPr>
  </w:style>
  <w:style w:type="paragraph" w:styleId="Index3">
    <w:name w:val="index 3"/>
    <w:basedOn w:val="Standard"/>
    <w:next w:val="Standard"/>
    <w:autoRedefine/>
    <w:uiPriority w:val="99"/>
    <w:semiHidden/>
    <w:rsid w:val="000D51C5"/>
    <w:pPr>
      <w:ind w:left="720" w:hanging="240"/>
    </w:pPr>
  </w:style>
  <w:style w:type="paragraph" w:styleId="Index4">
    <w:name w:val="index 4"/>
    <w:basedOn w:val="Standard"/>
    <w:next w:val="Standard"/>
    <w:autoRedefine/>
    <w:uiPriority w:val="99"/>
    <w:semiHidden/>
    <w:rsid w:val="000D51C5"/>
    <w:pPr>
      <w:ind w:left="960" w:hanging="240"/>
    </w:pPr>
  </w:style>
  <w:style w:type="paragraph" w:styleId="Index5">
    <w:name w:val="index 5"/>
    <w:basedOn w:val="Standard"/>
    <w:next w:val="Standard"/>
    <w:autoRedefine/>
    <w:uiPriority w:val="99"/>
    <w:semiHidden/>
    <w:rsid w:val="000D51C5"/>
    <w:pPr>
      <w:ind w:left="1200" w:hanging="240"/>
    </w:pPr>
  </w:style>
  <w:style w:type="paragraph" w:styleId="Index6">
    <w:name w:val="index 6"/>
    <w:basedOn w:val="Standard"/>
    <w:next w:val="Standard"/>
    <w:autoRedefine/>
    <w:uiPriority w:val="99"/>
    <w:semiHidden/>
    <w:rsid w:val="000D51C5"/>
    <w:pPr>
      <w:ind w:left="1440" w:hanging="240"/>
    </w:pPr>
  </w:style>
  <w:style w:type="paragraph" w:styleId="Index7">
    <w:name w:val="index 7"/>
    <w:basedOn w:val="Standard"/>
    <w:next w:val="Standard"/>
    <w:autoRedefine/>
    <w:uiPriority w:val="99"/>
    <w:semiHidden/>
    <w:rsid w:val="000D51C5"/>
    <w:pPr>
      <w:ind w:left="1680" w:hanging="240"/>
    </w:pPr>
  </w:style>
  <w:style w:type="paragraph" w:styleId="Index8">
    <w:name w:val="index 8"/>
    <w:basedOn w:val="Standard"/>
    <w:next w:val="Standard"/>
    <w:autoRedefine/>
    <w:uiPriority w:val="99"/>
    <w:semiHidden/>
    <w:rsid w:val="000D51C5"/>
    <w:pPr>
      <w:ind w:left="1920" w:hanging="240"/>
    </w:pPr>
  </w:style>
  <w:style w:type="paragraph" w:styleId="Index9">
    <w:name w:val="index 9"/>
    <w:basedOn w:val="Standard"/>
    <w:next w:val="Standard"/>
    <w:autoRedefine/>
    <w:uiPriority w:val="99"/>
    <w:semiHidden/>
    <w:rsid w:val="000D51C5"/>
    <w:pPr>
      <w:ind w:left="2160" w:hanging="240"/>
    </w:pPr>
  </w:style>
  <w:style w:type="paragraph" w:styleId="Indexberschrift">
    <w:name w:val="index heading"/>
    <w:basedOn w:val="Standard"/>
    <w:next w:val="Index1"/>
    <w:uiPriority w:val="99"/>
    <w:semiHidden/>
    <w:rsid w:val="000D51C5"/>
    <w:rPr>
      <w:b/>
    </w:rPr>
  </w:style>
  <w:style w:type="paragraph" w:styleId="Kommentartext">
    <w:name w:val="annotation text"/>
    <w:basedOn w:val="Standard"/>
    <w:link w:val="KommentartextZchn"/>
    <w:uiPriority w:val="99"/>
    <w:semiHidden/>
    <w:rsid w:val="000D51C5"/>
    <w:rPr>
      <w:sz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Liste">
    <w:name w:val="List"/>
    <w:basedOn w:val="Standard"/>
    <w:uiPriority w:val="99"/>
    <w:rsid w:val="000D51C5"/>
    <w:pPr>
      <w:ind w:left="283" w:hanging="283"/>
    </w:pPr>
  </w:style>
  <w:style w:type="paragraph" w:styleId="Liste2">
    <w:name w:val="List 2"/>
    <w:basedOn w:val="Standard"/>
    <w:uiPriority w:val="99"/>
    <w:rsid w:val="000D51C5"/>
    <w:pPr>
      <w:ind w:left="566" w:hanging="283"/>
    </w:pPr>
  </w:style>
  <w:style w:type="paragraph" w:styleId="Liste3">
    <w:name w:val="List 3"/>
    <w:basedOn w:val="Standard"/>
    <w:uiPriority w:val="99"/>
    <w:rsid w:val="000D51C5"/>
    <w:pPr>
      <w:ind w:left="849" w:hanging="283"/>
    </w:pPr>
  </w:style>
  <w:style w:type="paragraph" w:styleId="Liste4">
    <w:name w:val="List 4"/>
    <w:basedOn w:val="Standard"/>
    <w:uiPriority w:val="99"/>
    <w:rsid w:val="000D51C5"/>
    <w:pPr>
      <w:ind w:left="1132" w:hanging="283"/>
    </w:pPr>
  </w:style>
  <w:style w:type="paragraph" w:styleId="Liste5">
    <w:name w:val="List 5"/>
    <w:basedOn w:val="Standard"/>
    <w:uiPriority w:val="99"/>
    <w:rsid w:val="000D51C5"/>
    <w:pPr>
      <w:ind w:left="1415" w:hanging="283"/>
    </w:pPr>
  </w:style>
  <w:style w:type="paragraph" w:styleId="Listenfortsetzung">
    <w:name w:val="List Continue"/>
    <w:basedOn w:val="Standard"/>
    <w:uiPriority w:val="99"/>
    <w:rsid w:val="000D51C5"/>
    <w:pPr>
      <w:spacing w:after="120"/>
      <w:ind w:left="283"/>
    </w:pPr>
  </w:style>
  <w:style w:type="paragraph" w:styleId="Listenfortsetzung2">
    <w:name w:val="List Continue 2"/>
    <w:basedOn w:val="Standard"/>
    <w:uiPriority w:val="99"/>
    <w:rsid w:val="000D51C5"/>
    <w:pPr>
      <w:spacing w:after="120"/>
      <w:ind w:left="566"/>
    </w:pPr>
  </w:style>
  <w:style w:type="paragraph" w:styleId="Listenfortsetzung3">
    <w:name w:val="List Continue 3"/>
    <w:basedOn w:val="Standard"/>
    <w:uiPriority w:val="99"/>
    <w:rsid w:val="000D51C5"/>
    <w:pPr>
      <w:spacing w:after="120"/>
      <w:ind w:left="849"/>
    </w:pPr>
  </w:style>
  <w:style w:type="paragraph" w:styleId="Listenfortsetzung4">
    <w:name w:val="List Continue 4"/>
    <w:basedOn w:val="Standard"/>
    <w:uiPriority w:val="99"/>
    <w:rsid w:val="000D51C5"/>
    <w:pPr>
      <w:spacing w:after="120"/>
      <w:ind w:left="1132"/>
    </w:pPr>
  </w:style>
  <w:style w:type="paragraph" w:styleId="Listenfortsetzung5">
    <w:name w:val="List Continue 5"/>
    <w:basedOn w:val="Standard"/>
    <w:uiPriority w:val="99"/>
    <w:rsid w:val="000D51C5"/>
    <w:pPr>
      <w:spacing w:after="120"/>
      <w:ind w:left="1415"/>
    </w:pPr>
  </w:style>
  <w:style w:type="paragraph" w:styleId="Listennummer">
    <w:name w:val="List Number"/>
    <w:basedOn w:val="Standard"/>
    <w:uiPriority w:val="99"/>
    <w:rsid w:val="000D51C5"/>
    <w:pPr>
      <w:numPr>
        <w:numId w:val="6"/>
      </w:numPr>
    </w:pPr>
  </w:style>
  <w:style w:type="paragraph" w:styleId="Listennummer2">
    <w:name w:val="List Number 2"/>
    <w:basedOn w:val="Standard"/>
    <w:uiPriority w:val="99"/>
    <w:rsid w:val="000D51C5"/>
    <w:pPr>
      <w:numPr>
        <w:numId w:val="7"/>
      </w:numPr>
    </w:pPr>
  </w:style>
  <w:style w:type="paragraph" w:styleId="Listennummer3">
    <w:name w:val="List Number 3"/>
    <w:basedOn w:val="Standard"/>
    <w:uiPriority w:val="99"/>
    <w:rsid w:val="000D51C5"/>
    <w:pPr>
      <w:numPr>
        <w:numId w:val="8"/>
      </w:numPr>
    </w:pPr>
  </w:style>
  <w:style w:type="paragraph" w:styleId="Listennummer4">
    <w:name w:val="List Number 4"/>
    <w:basedOn w:val="Standard"/>
    <w:uiPriority w:val="99"/>
    <w:rsid w:val="000D51C5"/>
    <w:pPr>
      <w:numPr>
        <w:numId w:val="9"/>
      </w:numPr>
    </w:pPr>
  </w:style>
  <w:style w:type="paragraph" w:styleId="Listennummer5">
    <w:name w:val="List Number 5"/>
    <w:basedOn w:val="Standard"/>
    <w:uiPriority w:val="99"/>
    <w:rsid w:val="000D51C5"/>
    <w:pPr>
      <w:numPr>
        <w:numId w:val="10"/>
      </w:numPr>
    </w:pPr>
  </w:style>
  <w:style w:type="paragraph" w:styleId="Makrotext">
    <w:name w:val="macro"/>
    <w:link w:val="MakrotextZchn"/>
    <w:uiPriority w:val="99"/>
    <w:semiHidden/>
    <w:rsid w:val="000D51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otextZchn">
    <w:name w:val="Makrotext Zchn"/>
    <w:basedOn w:val="Absatz-Standardschriftart"/>
    <w:link w:val="Makrotext"/>
    <w:uiPriority w:val="99"/>
    <w:semiHidden/>
    <w:locked/>
    <w:rPr>
      <w:rFonts w:ascii="Courier New" w:hAnsi="Courier New" w:cs="Times New Roman"/>
      <w:lang w:val="de-DE" w:eastAsia="de-DE" w:bidi="ar-SA"/>
    </w:rPr>
  </w:style>
  <w:style w:type="paragraph" w:styleId="Nachrichtenkopf">
    <w:name w:val="Message Header"/>
    <w:basedOn w:val="Standard"/>
    <w:link w:val="NachrichtenkopfZchn"/>
    <w:uiPriority w:val="99"/>
    <w:rsid w:val="000D51C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rPr>
  </w:style>
  <w:style w:type="paragraph" w:styleId="NurText">
    <w:name w:val="Plain Text"/>
    <w:basedOn w:val="Standard"/>
    <w:link w:val="NurTextZchn"/>
    <w:uiPriority w:val="99"/>
    <w:rsid w:val="000D51C5"/>
    <w:rPr>
      <w:rFonts w:ascii="Courier New" w:hAnsi="Courier New"/>
      <w:sz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Standardeinzug">
    <w:name w:val="Normal Indent"/>
    <w:basedOn w:val="Standard"/>
    <w:uiPriority w:val="99"/>
    <w:rsid w:val="000D51C5"/>
    <w:pPr>
      <w:ind w:left="708"/>
    </w:pPr>
  </w:style>
  <w:style w:type="paragraph" w:styleId="Textkrper3">
    <w:name w:val="Body Text 3"/>
    <w:basedOn w:val="Standard"/>
    <w:link w:val="Textkrper3Zchn"/>
    <w:uiPriority w:val="99"/>
    <w:rsid w:val="000D51C5"/>
    <w:pPr>
      <w:spacing w:after="120"/>
    </w:pPr>
    <w:rPr>
      <w:sz w:val="16"/>
    </w:r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3">
    <w:name w:val="Body Text Indent 3"/>
    <w:basedOn w:val="Standard"/>
    <w:link w:val="Textkrper-Einzug3Zchn"/>
    <w:uiPriority w:val="99"/>
    <w:rsid w:val="000D51C5"/>
    <w:pPr>
      <w:spacing w:after="120"/>
      <w:ind w:left="283"/>
    </w:pPr>
    <w:rPr>
      <w:sz w:val="16"/>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Erstzeileneinzug">
    <w:name w:val="Body Text First Indent"/>
    <w:basedOn w:val="Textkrper"/>
    <w:link w:val="Textkrper-ErstzeileneinzugZchn"/>
    <w:uiPriority w:val="99"/>
    <w:rsid w:val="000D51C5"/>
    <w:pPr>
      <w:spacing w:before="0" w:after="120"/>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Times New Roman"/>
      <w:sz w:val="20"/>
      <w:szCs w:val="20"/>
    </w:rPr>
  </w:style>
  <w:style w:type="paragraph" w:styleId="Textkrper-Erstzeileneinzug2">
    <w:name w:val="Body Text First Indent 2"/>
    <w:basedOn w:val="Textkrper-Zeileneinzug"/>
    <w:link w:val="Textkrper-Erstzeileneinzug2Zchn"/>
    <w:uiPriority w:val="99"/>
    <w:rsid w:val="000D51C5"/>
    <w:pPr>
      <w:tabs>
        <w:tab w:val="clear" w:pos="993"/>
      </w:tabs>
      <w:spacing w:before="0" w:after="120" w:line="240" w:lineRule="auto"/>
      <w:ind w:left="283" w:firstLine="210"/>
      <w:jc w:val="left"/>
    </w:pPr>
    <w:rPr>
      <w:i w:val="0"/>
    </w:r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Times New Roman"/>
      <w:sz w:val="20"/>
      <w:szCs w:val="20"/>
    </w:rPr>
  </w:style>
  <w:style w:type="paragraph" w:styleId="Titel">
    <w:name w:val="Title"/>
    <w:basedOn w:val="Standard"/>
    <w:link w:val="TitelZchn"/>
    <w:uiPriority w:val="99"/>
    <w:qFormat/>
    <w:rsid w:val="000D51C5"/>
    <w:pPr>
      <w:spacing w:before="240" w:after="60"/>
      <w:jc w:val="center"/>
      <w:outlineLvl w:val="0"/>
    </w:pPr>
    <w:rPr>
      <w:b/>
      <w:kern w:val="28"/>
      <w:sz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rPr>
  </w:style>
  <w:style w:type="paragraph" w:styleId="Umschlagadresse">
    <w:name w:val="envelope address"/>
    <w:basedOn w:val="Standard"/>
    <w:uiPriority w:val="99"/>
    <w:rsid w:val="000D51C5"/>
    <w:pPr>
      <w:framePr w:w="4320" w:h="2160" w:hRule="exact" w:hSpace="141" w:wrap="auto" w:hAnchor="page" w:xAlign="center" w:yAlign="bottom"/>
      <w:ind w:left="1"/>
    </w:pPr>
  </w:style>
  <w:style w:type="paragraph" w:styleId="Unterschrift">
    <w:name w:val="Signature"/>
    <w:basedOn w:val="Standard"/>
    <w:link w:val="UnterschriftZchn"/>
    <w:uiPriority w:val="99"/>
    <w:rsid w:val="000D51C5"/>
    <w:pPr>
      <w:ind w:left="4252"/>
    </w:pPr>
  </w:style>
  <w:style w:type="character" w:customStyle="1" w:styleId="UnterschriftZchn">
    <w:name w:val="Unterschrift Zchn"/>
    <w:basedOn w:val="Absatz-Standardschriftart"/>
    <w:link w:val="Unterschrift"/>
    <w:uiPriority w:val="99"/>
    <w:semiHidden/>
    <w:locked/>
    <w:rPr>
      <w:rFonts w:ascii="Arial" w:hAnsi="Arial" w:cs="Times New Roman"/>
      <w:sz w:val="20"/>
      <w:szCs w:val="20"/>
    </w:rPr>
  </w:style>
  <w:style w:type="paragraph" w:styleId="Untertitel">
    <w:name w:val="Subtitle"/>
    <w:basedOn w:val="Standard"/>
    <w:link w:val="UntertitelZchn"/>
    <w:uiPriority w:val="99"/>
    <w:qFormat/>
    <w:rsid w:val="000D51C5"/>
    <w:pPr>
      <w:spacing w:after="60"/>
      <w:jc w:val="center"/>
      <w:outlineLvl w:val="1"/>
    </w:pPr>
  </w:style>
  <w:style w:type="character" w:customStyle="1" w:styleId="UntertitelZchn">
    <w:name w:val="Untertitel Zchn"/>
    <w:basedOn w:val="Absatz-Standardschriftart"/>
    <w:link w:val="Untertitel"/>
    <w:uiPriority w:val="99"/>
    <w:locked/>
    <w:rPr>
      <w:rFonts w:ascii="Cambria" w:hAnsi="Cambria" w:cs="Times New Roman"/>
      <w:sz w:val="24"/>
      <w:szCs w:val="24"/>
    </w:rPr>
  </w:style>
  <w:style w:type="paragraph" w:styleId="Verzeichnis1">
    <w:name w:val="toc 1"/>
    <w:basedOn w:val="Standard"/>
    <w:next w:val="Standard"/>
    <w:autoRedefine/>
    <w:uiPriority w:val="99"/>
    <w:semiHidden/>
    <w:rsid w:val="000D51C5"/>
  </w:style>
  <w:style w:type="paragraph" w:styleId="Verzeichnis2">
    <w:name w:val="toc 2"/>
    <w:basedOn w:val="Standard"/>
    <w:next w:val="Standard"/>
    <w:autoRedefine/>
    <w:uiPriority w:val="99"/>
    <w:semiHidden/>
    <w:rsid w:val="000D51C5"/>
    <w:pPr>
      <w:ind w:left="240"/>
    </w:pPr>
  </w:style>
  <w:style w:type="paragraph" w:styleId="Verzeichnis3">
    <w:name w:val="toc 3"/>
    <w:basedOn w:val="Standard"/>
    <w:next w:val="Standard"/>
    <w:autoRedefine/>
    <w:uiPriority w:val="99"/>
    <w:semiHidden/>
    <w:rsid w:val="000D51C5"/>
    <w:pPr>
      <w:ind w:left="480"/>
    </w:pPr>
  </w:style>
  <w:style w:type="paragraph" w:styleId="Verzeichnis4">
    <w:name w:val="toc 4"/>
    <w:basedOn w:val="Standard"/>
    <w:next w:val="Standard"/>
    <w:autoRedefine/>
    <w:uiPriority w:val="99"/>
    <w:semiHidden/>
    <w:rsid w:val="000D51C5"/>
    <w:pPr>
      <w:ind w:left="720"/>
    </w:pPr>
  </w:style>
  <w:style w:type="paragraph" w:styleId="Verzeichnis5">
    <w:name w:val="toc 5"/>
    <w:basedOn w:val="Standard"/>
    <w:next w:val="Standard"/>
    <w:autoRedefine/>
    <w:uiPriority w:val="99"/>
    <w:semiHidden/>
    <w:rsid w:val="000D51C5"/>
    <w:pPr>
      <w:ind w:left="960"/>
    </w:pPr>
  </w:style>
  <w:style w:type="paragraph" w:styleId="Verzeichnis6">
    <w:name w:val="toc 6"/>
    <w:basedOn w:val="Standard"/>
    <w:next w:val="Standard"/>
    <w:autoRedefine/>
    <w:uiPriority w:val="99"/>
    <w:semiHidden/>
    <w:rsid w:val="000D51C5"/>
    <w:pPr>
      <w:ind w:left="1200"/>
    </w:pPr>
  </w:style>
  <w:style w:type="paragraph" w:styleId="Verzeichnis7">
    <w:name w:val="toc 7"/>
    <w:basedOn w:val="Standard"/>
    <w:next w:val="Standard"/>
    <w:autoRedefine/>
    <w:uiPriority w:val="99"/>
    <w:semiHidden/>
    <w:rsid w:val="000D51C5"/>
    <w:pPr>
      <w:ind w:left="1440"/>
    </w:pPr>
  </w:style>
  <w:style w:type="paragraph" w:styleId="Verzeichnis8">
    <w:name w:val="toc 8"/>
    <w:basedOn w:val="Standard"/>
    <w:next w:val="Standard"/>
    <w:autoRedefine/>
    <w:uiPriority w:val="99"/>
    <w:semiHidden/>
    <w:rsid w:val="000D51C5"/>
    <w:pPr>
      <w:ind w:left="1680"/>
    </w:pPr>
  </w:style>
  <w:style w:type="paragraph" w:styleId="Verzeichnis9">
    <w:name w:val="toc 9"/>
    <w:basedOn w:val="Standard"/>
    <w:next w:val="Standard"/>
    <w:autoRedefine/>
    <w:uiPriority w:val="99"/>
    <w:semiHidden/>
    <w:rsid w:val="000D51C5"/>
    <w:pPr>
      <w:ind w:left="1920"/>
    </w:pPr>
  </w:style>
  <w:style w:type="paragraph" w:styleId="RGV-berschrift">
    <w:name w:val="toa heading"/>
    <w:basedOn w:val="Standard"/>
    <w:next w:val="Standard"/>
    <w:uiPriority w:val="99"/>
    <w:semiHidden/>
    <w:rsid w:val="000D51C5"/>
    <w:pPr>
      <w:spacing w:before="120"/>
    </w:pPr>
    <w:rPr>
      <w:b/>
    </w:rPr>
  </w:style>
  <w:style w:type="paragraph" w:styleId="Rechtsgrundlagenverzeichnis">
    <w:name w:val="table of authorities"/>
    <w:basedOn w:val="Standard"/>
    <w:next w:val="Standard"/>
    <w:uiPriority w:val="99"/>
    <w:semiHidden/>
    <w:rsid w:val="000D51C5"/>
    <w:pPr>
      <w:ind w:left="240" w:hanging="240"/>
    </w:pPr>
  </w:style>
  <w:style w:type="character" w:styleId="Hyperlink">
    <w:name w:val="Hyperlink"/>
    <w:basedOn w:val="Absatz-Standardschriftart"/>
    <w:uiPriority w:val="99"/>
    <w:rsid w:val="000D51C5"/>
    <w:rPr>
      <w:rFonts w:cs="Times New Roman"/>
      <w:color w:val="0000FF"/>
      <w:u w:val="single"/>
    </w:rPr>
  </w:style>
  <w:style w:type="character" w:styleId="BesuchterHyperlink">
    <w:name w:val="FollowedHyperlink"/>
    <w:basedOn w:val="Absatz-Standardschriftart"/>
    <w:uiPriority w:val="99"/>
    <w:rsid w:val="000D51C5"/>
    <w:rPr>
      <w:rFonts w:cs="Times New Roman"/>
      <w:color w:val="800080"/>
      <w:u w:val="single"/>
    </w:rPr>
  </w:style>
  <w:style w:type="paragraph" w:styleId="Sprechblasentext">
    <w:name w:val="Balloon Text"/>
    <w:basedOn w:val="Standard"/>
    <w:link w:val="SprechblasentextZchn"/>
    <w:uiPriority w:val="99"/>
    <w:semiHidden/>
    <w:rsid w:val="002F52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styleId="StandardWeb">
    <w:name w:val="Normal (Web)"/>
    <w:basedOn w:val="Standard"/>
    <w:uiPriority w:val="99"/>
    <w:rsid w:val="0042387D"/>
    <w:pPr>
      <w:spacing w:before="100" w:beforeAutospacing="1" w:after="100" w:afterAutospacing="1"/>
    </w:pPr>
    <w:rPr>
      <w:rFonts w:ascii="Times New Roman" w:hAnsi="Times New Roman"/>
      <w:szCs w:val="24"/>
    </w:rPr>
  </w:style>
  <w:style w:type="character" w:styleId="Seitenzahl">
    <w:name w:val="page number"/>
    <w:basedOn w:val="Absatz-Standardschriftart"/>
    <w:uiPriority w:val="99"/>
    <w:rsid w:val="00BD67D8"/>
    <w:rPr>
      <w:rFonts w:cs="Times New Roman"/>
    </w:rPr>
  </w:style>
  <w:style w:type="character" w:styleId="Fett">
    <w:name w:val="Strong"/>
    <w:uiPriority w:val="22"/>
    <w:qFormat/>
    <w:locked/>
    <w:rsid w:val="00253995"/>
    <w:rPr>
      <w:b/>
      <w:bCs/>
    </w:rPr>
  </w:style>
  <w:style w:type="paragraph" w:styleId="Listenabsatz">
    <w:name w:val="List Paragraph"/>
    <w:basedOn w:val="Standard"/>
    <w:uiPriority w:val="34"/>
    <w:qFormat/>
    <w:rsid w:val="00B54B85"/>
    <w:pPr>
      <w:ind w:left="720"/>
      <w:contextualSpacing/>
    </w:pPr>
    <w:rPr>
      <w:rFonts w:eastAsia="Calibr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12433">
      <w:marLeft w:val="0"/>
      <w:marRight w:val="0"/>
      <w:marTop w:val="0"/>
      <w:marBottom w:val="0"/>
      <w:divBdr>
        <w:top w:val="none" w:sz="0" w:space="0" w:color="auto"/>
        <w:left w:val="none" w:sz="0" w:space="0" w:color="auto"/>
        <w:bottom w:val="none" w:sz="0" w:space="0" w:color="auto"/>
        <w:right w:val="none" w:sz="0" w:space="0" w:color="auto"/>
      </w:divBdr>
    </w:div>
    <w:div w:id="1276212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DEC_2017" TargetMode="External"/><Relationship Id="rId13" Type="http://schemas.openxmlformats.org/officeDocument/2006/relationships/hyperlink" Target="mailto:bretz@ikt.de"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kt.de/wp-content/uploads/2016/04/druckentwaesserungscongress-dec-2016-weimar-029-hires.jpg" TargetMode="External"/><Relationship Id="rId7" Type="http://schemas.openxmlformats.org/officeDocument/2006/relationships/hyperlink" Target="http://bit.ly/dec-2016-rueckblick" TargetMode="External"/><Relationship Id="rId12" Type="http://schemas.openxmlformats.org/officeDocument/2006/relationships/hyperlink" Target="mailto:kamarianakis@ikt.de" TargetMode="External"/><Relationship Id="rId17" Type="http://schemas.openxmlformats.org/officeDocument/2006/relationships/hyperlink" Target="http://www.ikt.de/wp-content/uploads/2016/04/druckentwaesserungscongress-dec-2016-weimar-036-hires.jp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t.de/seminar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kt.de/wp-content/uploads/2016/04/druckentwaesserungscongress-dec-2016-weimar-001-hires.jp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bit.ly/IKT-Seminare_2017" TargetMode="External"/><Relationship Id="rId19" Type="http://schemas.openxmlformats.org/officeDocument/2006/relationships/hyperlink" Target="http://www.ikt.de/wp-content/uploads/2016/04/druckentwaesserungscongress-dec-2016-weimar-055-hires.jpg" TargetMode="External"/><Relationship Id="rId4" Type="http://schemas.openxmlformats.org/officeDocument/2006/relationships/webSettings" Target="webSettings.xml"/><Relationship Id="rId9" Type="http://schemas.openxmlformats.org/officeDocument/2006/relationships/hyperlink" Target="http://bit.ly/DEC_2017_Aussteller" TargetMode="External"/><Relationship Id="rId14" Type="http://schemas.openxmlformats.org/officeDocument/2006/relationships/hyperlink" Target="mailto:skaletz@ikt.de" TargetMode="External"/><Relationship Id="rId22" Type="http://schemas.openxmlformats.org/officeDocument/2006/relationships/image" Target="media/image4.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Universalangebot</vt:lpstr>
    </vt:vector>
  </TitlesOfParts>
  <Company>ikt</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Universalangebot</dc:title>
  <dc:subject>"Erst-/Eignungsprüfung Inlinern"</dc:subject>
  <dc:creator>Stefan Kötters</dc:creator>
  <cp:keywords/>
  <dc:description/>
  <cp:lastModifiedBy>Heike Scherp</cp:lastModifiedBy>
  <cp:revision>2</cp:revision>
  <cp:lastPrinted>2011-05-06T16:40:00Z</cp:lastPrinted>
  <dcterms:created xsi:type="dcterms:W3CDTF">2017-02-16T12:35:00Z</dcterms:created>
  <dcterms:modified xsi:type="dcterms:W3CDTF">2017-02-16T12:35:00Z</dcterms:modified>
</cp:coreProperties>
</file>